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0237" w14:textId="77777777" w:rsidR="00F11E62" w:rsidRPr="00F11E62" w:rsidRDefault="00F11E62" w:rsidP="00F11E62">
      <w:pPr>
        <w:jc w:val="center"/>
        <w:rPr>
          <w:b/>
          <w:lang w:eastAsia="ar-SA"/>
        </w:rPr>
      </w:pPr>
      <w:r w:rsidRPr="00F11E62">
        <w:rPr>
          <w:b/>
          <w:lang w:eastAsia="ar-SA"/>
        </w:rPr>
        <w:t>ELŐTERJESZTÉS</w:t>
      </w:r>
    </w:p>
    <w:p w14:paraId="2DCFAFCE" w14:textId="618B0501" w:rsidR="00F11E62" w:rsidRPr="00F11E62" w:rsidRDefault="00F11E62" w:rsidP="00F11E62">
      <w:pPr>
        <w:jc w:val="center"/>
        <w:rPr>
          <w:lang w:eastAsia="ar-SA"/>
        </w:rPr>
      </w:pPr>
      <w:r w:rsidRPr="00F11E62">
        <w:rPr>
          <w:lang w:eastAsia="ar-SA"/>
        </w:rPr>
        <w:t xml:space="preserve">Bonyhád Város Önkormányzati Képviselő-testületének 2023. </w:t>
      </w:r>
      <w:r>
        <w:rPr>
          <w:lang w:eastAsia="ar-SA"/>
        </w:rPr>
        <w:t>május</w:t>
      </w:r>
      <w:r w:rsidRPr="00F11E62">
        <w:rPr>
          <w:lang w:eastAsia="ar-SA"/>
        </w:rPr>
        <w:t xml:space="preserve"> 2</w:t>
      </w:r>
      <w:r>
        <w:rPr>
          <w:lang w:eastAsia="ar-SA"/>
        </w:rPr>
        <w:t>4</w:t>
      </w:r>
      <w:r w:rsidRPr="00F11E62">
        <w:rPr>
          <w:lang w:eastAsia="ar-SA"/>
        </w:rPr>
        <w:t>-i</w:t>
      </w:r>
    </w:p>
    <w:p w14:paraId="020A2583" w14:textId="78CA0214" w:rsidR="00E21A45" w:rsidRPr="00311495" w:rsidRDefault="00F11E62" w:rsidP="00F11E62">
      <w:pPr>
        <w:tabs>
          <w:tab w:val="left" w:pos="750"/>
          <w:tab w:val="center" w:pos="4677"/>
        </w:tabs>
        <w:jc w:val="center"/>
      </w:pPr>
      <w:r w:rsidRPr="00F11E62">
        <w:rPr>
          <w:u w:val="single"/>
          <w:lang w:eastAsia="ar-SA"/>
        </w:rPr>
        <w:t>rendes</w:t>
      </w:r>
      <w:r w:rsidRPr="00F11E62">
        <w:rPr>
          <w:lang w:eastAsia="ar-SA"/>
        </w:rPr>
        <w:t>/rendkívüli testületi ülésére</w:t>
      </w:r>
    </w:p>
    <w:p w14:paraId="5A4DD08E" w14:textId="77777777" w:rsidR="00E21A45" w:rsidRPr="00311495" w:rsidRDefault="00E21A45" w:rsidP="00E21A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36"/>
      </w:tblGrid>
      <w:tr w:rsidR="00E21A45" w:rsidRPr="00311495" w14:paraId="39A0B69E" w14:textId="77777777" w:rsidTr="00BE6A11">
        <w:tc>
          <w:tcPr>
            <w:tcW w:w="4644" w:type="dxa"/>
          </w:tcPr>
          <w:p w14:paraId="7646B9BE" w14:textId="77777777" w:rsidR="00E21A45" w:rsidRPr="00311495" w:rsidRDefault="00E21A45" w:rsidP="005C476D">
            <w:r w:rsidRPr="00311495">
              <w:t>Tárgy:</w:t>
            </w:r>
          </w:p>
        </w:tc>
        <w:tc>
          <w:tcPr>
            <w:tcW w:w="4536" w:type="dxa"/>
          </w:tcPr>
          <w:p w14:paraId="12509CEC" w14:textId="72FEB715" w:rsidR="00E21A45" w:rsidRPr="00311495" w:rsidRDefault="001369CD" w:rsidP="005C476D">
            <w:pPr>
              <w:jc w:val="both"/>
            </w:pPr>
            <w:r>
              <w:t xml:space="preserve">Döntés </w:t>
            </w:r>
            <w:r w:rsidR="003E10D7">
              <w:t xml:space="preserve">a </w:t>
            </w:r>
            <w:r w:rsidR="003E10D7" w:rsidRPr="003E10D7">
              <w:t>Polgármesterek Szövetségéhez</w:t>
            </w:r>
            <w:r w:rsidR="003E10D7">
              <w:t xml:space="preserve"> való csatlakozásról</w:t>
            </w:r>
          </w:p>
        </w:tc>
      </w:tr>
      <w:tr w:rsidR="005C063B" w:rsidRPr="00311495" w14:paraId="63698BCF" w14:textId="77777777" w:rsidTr="00BE6A11">
        <w:tc>
          <w:tcPr>
            <w:tcW w:w="4644" w:type="dxa"/>
          </w:tcPr>
          <w:p w14:paraId="658A9DAB" w14:textId="77777777" w:rsidR="005C063B" w:rsidRPr="00311495" w:rsidRDefault="005C063B" w:rsidP="00B00C8E">
            <w:r w:rsidRPr="00311495">
              <w:t>Előterjesztő:</w:t>
            </w:r>
          </w:p>
        </w:tc>
        <w:tc>
          <w:tcPr>
            <w:tcW w:w="4536" w:type="dxa"/>
          </w:tcPr>
          <w:p w14:paraId="11CF93E6" w14:textId="77777777" w:rsidR="005C063B" w:rsidRPr="00D241DF" w:rsidRDefault="005C063B" w:rsidP="00B00C8E">
            <w:pPr>
              <w:rPr>
                <w:highlight w:val="cyan"/>
              </w:rPr>
            </w:pPr>
            <w:r>
              <w:t xml:space="preserve">Filóné </w:t>
            </w:r>
            <w:r w:rsidR="00BE6A11">
              <w:t xml:space="preserve">Ferencz Ibolya </w:t>
            </w:r>
            <w:r w:rsidRPr="00D241DF">
              <w:t>polgármester</w:t>
            </w:r>
          </w:p>
        </w:tc>
      </w:tr>
      <w:tr w:rsidR="005C063B" w:rsidRPr="00311495" w14:paraId="6C2D54ED" w14:textId="77777777" w:rsidTr="00BE6A11">
        <w:tc>
          <w:tcPr>
            <w:tcW w:w="4644" w:type="dxa"/>
          </w:tcPr>
          <w:p w14:paraId="6325794F" w14:textId="77777777" w:rsidR="005C063B" w:rsidRDefault="005C063B" w:rsidP="00340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536" w:type="dxa"/>
          </w:tcPr>
          <w:p w14:paraId="2FABC83B" w14:textId="1601D1F1" w:rsidR="005C063B" w:rsidRPr="00C413B5" w:rsidRDefault="00136E31" w:rsidP="005C06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  <w:r w:rsidR="005C063B" w:rsidRPr="00C413B5">
              <w:rPr>
                <w:lang w:eastAsia="en-US"/>
              </w:rPr>
              <w:t xml:space="preserve"> sz.</w:t>
            </w:r>
          </w:p>
        </w:tc>
      </w:tr>
      <w:tr w:rsidR="005C063B" w:rsidRPr="00311495" w14:paraId="7E367E34" w14:textId="77777777" w:rsidTr="00BE6A11">
        <w:tc>
          <w:tcPr>
            <w:tcW w:w="4644" w:type="dxa"/>
          </w:tcPr>
          <w:p w14:paraId="221FEB9B" w14:textId="77777777" w:rsidR="005C063B" w:rsidRPr="00311495" w:rsidRDefault="006B6924" w:rsidP="005C476D">
            <w:r>
              <w:t>Előzetesen tárgyalja:</w:t>
            </w:r>
          </w:p>
        </w:tc>
        <w:tc>
          <w:tcPr>
            <w:tcW w:w="4536" w:type="dxa"/>
          </w:tcPr>
          <w:p w14:paraId="3D9E552D" w14:textId="65203EC1" w:rsidR="005C063B" w:rsidRPr="00311495" w:rsidRDefault="00C413B5" w:rsidP="005C476D">
            <w:r>
              <w:t>Humán</w:t>
            </w:r>
            <w:r w:rsidR="006B6924">
              <w:t xml:space="preserve"> Bizottság</w:t>
            </w:r>
          </w:p>
        </w:tc>
      </w:tr>
      <w:tr w:rsidR="006B6924" w:rsidRPr="00311495" w14:paraId="7DEE567F" w14:textId="77777777" w:rsidTr="00BE6A11">
        <w:tc>
          <w:tcPr>
            <w:tcW w:w="4644" w:type="dxa"/>
          </w:tcPr>
          <w:p w14:paraId="0B948F73" w14:textId="77777777" w:rsidR="006B6924" w:rsidRPr="00311495" w:rsidRDefault="006B6924" w:rsidP="00935E5E">
            <w:r w:rsidRPr="00311495">
              <w:t>Előterjesztést készítette:</w:t>
            </w:r>
          </w:p>
        </w:tc>
        <w:tc>
          <w:tcPr>
            <w:tcW w:w="4536" w:type="dxa"/>
          </w:tcPr>
          <w:p w14:paraId="7EB9675B" w14:textId="5BF3640B" w:rsidR="00345F3A" w:rsidRDefault="00F11E62" w:rsidP="00935E5E">
            <w:r>
              <w:t>dr. Márton Antal al</w:t>
            </w:r>
            <w:r w:rsidR="00345F3A">
              <w:t>jegyző</w:t>
            </w:r>
          </w:p>
          <w:p w14:paraId="5B76F6FE" w14:textId="393699DC" w:rsidR="006B6924" w:rsidRPr="00311495" w:rsidRDefault="006B6924" w:rsidP="00935E5E">
            <w:r>
              <w:t>Énekes Andrea pályázati ügyintéző</w:t>
            </w:r>
          </w:p>
        </w:tc>
      </w:tr>
      <w:tr w:rsidR="006B6924" w:rsidRPr="00311495" w14:paraId="23EAD24C" w14:textId="77777777" w:rsidTr="00BE6A11">
        <w:tc>
          <w:tcPr>
            <w:tcW w:w="4644" w:type="dxa"/>
          </w:tcPr>
          <w:p w14:paraId="3B793961" w14:textId="12B0A2E8" w:rsidR="006B6924" w:rsidRPr="00311495" w:rsidRDefault="006B6924" w:rsidP="005C476D">
            <w:r w:rsidRPr="00311495">
              <w:t>Melléklet:</w:t>
            </w:r>
          </w:p>
        </w:tc>
        <w:tc>
          <w:tcPr>
            <w:tcW w:w="4536" w:type="dxa"/>
          </w:tcPr>
          <w:p w14:paraId="6E2F3400" w14:textId="100B1C46" w:rsidR="006B6924" w:rsidRPr="00311495" w:rsidRDefault="0062263C" w:rsidP="0093064B">
            <w:r>
              <w:t>-</w:t>
            </w:r>
          </w:p>
        </w:tc>
      </w:tr>
      <w:tr w:rsidR="006B6924" w:rsidRPr="00311495" w14:paraId="45408EF7" w14:textId="77777777" w:rsidTr="00BE6A11">
        <w:tc>
          <w:tcPr>
            <w:tcW w:w="4644" w:type="dxa"/>
          </w:tcPr>
          <w:p w14:paraId="02926F7A" w14:textId="77777777" w:rsidR="006B6924" w:rsidRPr="00311495" w:rsidRDefault="006B6924" w:rsidP="005C476D">
            <w:r w:rsidRPr="00311495">
              <w:t>Az előterjesztés a jogszabályi feltételeknek megfelel:</w:t>
            </w:r>
          </w:p>
        </w:tc>
        <w:tc>
          <w:tcPr>
            <w:tcW w:w="4536" w:type="dxa"/>
          </w:tcPr>
          <w:p w14:paraId="46CB41D5" w14:textId="77777777" w:rsidR="006B6924" w:rsidRPr="00311495" w:rsidRDefault="006B6924" w:rsidP="005C476D"/>
          <w:p w14:paraId="7EA97027" w14:textId="6F157053" w:rsidR="006B6924" w:rsidRPr="00311495" w:rsidRDefault="00F11E62" w:rsidP="005C476D">
            <w:r>
              <w:t>dr. Márton Antal aljegyző</w:t>
            </w:r>
          </w:p>
        </w:tc>
      </w:tr>
      <w:tr w:rsidR="006B6924" w:rsidRPr="00311495" w14:paraId="05C91932" w14:textId="77777777" w:rsidTr="00BE6A11">
        <w:tc>
          <w:tcPr>
            <w:tcW w:w="4644" w:type="dxa"/>
          </w:tcPr>
          <w:p w14:paraId="58B96AE0" w14:textId="77777777" w:rsidR="006B6924" w:rsidRPr="00311495" w:rsidRDefault="006B6924" w:rsidP="005C476D">
            <w:r w:rsidRPr="00311495">
              <w:t>Döntési forma:</w:t>
            </w:r>
          </w:p>
        </w:tc>
        <w:tc>
          <w:tcPr>
            <w:tcW w:w="4536" w:type="dxa"/>
          </w:tcPr>
          <w:p w14:paraId="5C4608B6" w14:textId="77777777" w:rsidR="006B6924" w:rsidRPr="00311495" w:rsidRDefault="006B6924" w:rsidP="005C476D">
            <w:r w:rsidRPr="00311495">
              <w:t>rendelet/</w:t>
            </w:r>
            <w:r w:rsidRPr="00311495">
              <w:rPr>
                <w:u w:val="single"/>
              </w:rPr>
              <w:t>határozat</w:t>
            </w:r>
            <w:r w:rsidRPr="00311495">
              <w:t xml:space="preserve"> (normatív, hatósági, egyéb)</w:t>
            </w:r>
          </w:p>
        </w:tc>
      </w:tr>
      <w:tr w:rsidR="006B6924" w14:paraId="02D0DA07" w14:textId="77777777" w:rsidTr="00BE6A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35EF" w14:textId="77777777" w:rsidR="006B6924" w:rsidRDefault="006B6924" w:rsidP="00633C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Az előterjesztést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D018" w14:textId="77777777" w:rsidR="006B6924" w:rsidRDefault="006B6924" w:rsidP="00633C1F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nyílt ülésen kell</w:t>
            </w:r>
            <w:r>
              <w:rPr>
                <w:lang w:eastAsia="en-US"/>
              </w:rPr>
              <w:t>/zárt ülésen kell/zárt ülésen lehet tárgyalni</w:t>
            </w:r>
          </w:p>
        </w:tc>
      </w:tr>
      <w:tr w:rsidR="006B6924" w14:paraId="05D999B4" w14:textId="77777777" w:rsidTr="00BE6A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DF97" w14:textId="77777777" w:rsidR="006B6924" w:rsidRDefault="006B6924" w:rsidP="00633C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Véleményezésre megkapta: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715" w14:textId="77777777" w:rsidR="00F12316" w:rsidRDefault="00F12316" w:rsidP="00633C1F">
            <w:pPr>
              <w:spacing w:line="276" w:lineRule="auto"/>
              <w:rPr>
                <w:lang w:eastAsia="en-US"/>
              </w:rPr>
            </w:pPr>
          </w:p>
          <w:p w14:paraId="03B65B4F" w14:textId="44A79985" w:rsidR="006B6924" w:rsidRDefault="00345F3A" w:rsidP="00633C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Filóné Ferencz Ibolya </w:t>
            </w:r>
            <w:r w:rsidR="006B6924">
              <w:rPr>
                <w:lang w:eastAsia="en-US"/>
              </w:rPr>
              <w:t>polgármester</w:t>
            </w:r>
          </w:p>
        </w:tc>
      </w:tr>
    </w:tbl>
    <w:p w14:paraId="07EA441E" w14:textId="77777777" w:rsidR="00BE6A11" w:rsidRDefault="00BE6A11" w:rsidP="00E21A45"/>
    <w:p w14:paraId="664592E5" w14:textId="77777777" w:rsidR="001369CD" w:rsidRDefault="00054665" w:rsidP="001369CD">
      <w:pPr>
        <w:jc w:val="both"/>
        <w:rPr>
          <w:b/>
        </w:rPr>
      </w:pPr>
      <w:r w:rsidRPr="003905DD">
        <w:rPr>
          <w:b/>
        </w:rPr>
        <w:t xml:space="preserve">Tisztelt </w:t>
      </w:r>
      <w:bookmarkStart w:id="0" w:name="pr22"/>
      <w:bookmarkStart w:id="1" w:name="pr23"/>
      <w:bookmarkStart w:id="2" w:name="pr24"/>
      <w:bookmarkStart w:id="3" w:name="pr25"/>
      <w:bookmarkStart w:id="4" w:name="pr26"/>
      <w:bookmarkStart w:id="5" w:name="pr27"/>
      <w:bookmarkEnd w:id="0"/>
      <w:bookmarkEnd w:id="1"/>
      <w:bookmarkEnd w:id="2"/>
      <w:bookmarkEnd w:id="3"/>
      <w:bookmarkEnd w:id="4"/>
      <w:bookmarkEnd w:id="5"/>
      <w:r w:rsidR="00D241DF" w:rsidRPr="003905DD">
        <w:rPr>
          <w:b/>
        </w:rPr>
        <w:t>Képviselő-testület!</w:t>
      </w:r>
    </w:p>
    <w:p w14:paraId="16215B06" w14:textId="77777777" w:rsidR="001369CD" w:rsidRDefault="001369CD" w:rsidP="001369CD">
      <w:pPr>
        <w:jc w:val="both"/>
        <w:rPr>
          <w:b/>
        </w:rPr>
      </w:pPr>
    </w:p>
    <w:p w14:paraId="1A4EF661" w14:textId="77777777" w:rsidR="003E10D7" w:rsidRDefault="003E10D7" w:rsidP="003E10D7">
      <w:pPr>
        <w:jc w:val="both"/>
      </w:pPr>
      <w:r>
        <w:t>A Polgármesterek Szövetsége (the Covenant of Mayors) helyi és regionális önkormányzatokból álló európai uniós mozgalom, amelynek tagjai önkéntes elkötelezettséget vállalnak az energiahatékonyság növelésére, és a megújuló energiaforrások használatára. A szövetséget az Európai Unió klíma- és energiacsomagjának 2008-ban történt elfogadását követően az Európai Bizottság hozta létre, hogy támogassa a helyi önkormányzatok fenntartható energiapolitika megvalósítása során tett erőfeszítéseit.</w:t>
      </w:r>
    </w:p>
    <w:p w14:paraId="624E9FBC" w14:textId="77777777" w:rsidR="003E10D7" w:rsidRDefault="003E10D7" w:rsidP="003E10D7">
      <w:pPr>
        <w:jc w:val="both"/>
      </w:pPr>
    </w:p>
    <w:p w14:paraId="55AF0C57" w14:textId="253B53D1" w:rsidR="00E21A45" w:rsidRDefault="003E10D7" w:rsidP="003E10D7">
      <w:pPr>
        <w:jc w:val="both"/>
      </w:pPr>
      <w:r>
        <w:t>A több mint 10.000 tagból álló szövetségnek Magyarországról 1000 tagja van.</w:t>
      </w:r>
    </w:p>
    <w:p w14:paraId="196E6F71" w14:textId="77777777" w:rsidR="003E10D7" w:rsidRDefault="003E10D7" w:rsidP="003E10D7">
      <w:pPr>
        <w:jc w:val="both"/>
      </w:pPr>
    </w:p>
    <w:p w14:paraId="476F7A35" w14:textId="5001CBA3" w:rsidR="003E10D7" w:rsidRDefault="003E10D7" w:rsidP="003E10D7">
      <w:pPr>
        <w:jc w:val="both"/>
      </w:pPr>
      <w:r>
        <w:t xml:space="preserve">A Szövetség alapdokumentuma szerint a </w:t>
      </w:r>
      <w:r w:rsidR="0046639E">
        <w:t>csatlakozok</w:t>
      </w:r>
      <w:r>
        <w:t xml:space="preserve"> a következő kötelezettségeket vállalják:</w:t>
      </w:r>
    </w:p>
    <w:p w14:paraId="1AB00DF6" w14:textId="77777777" w:rsidR="003E10D7" w:rsidRDefault="003E10D7" w:rsidP="003E10D7">
      <w:pPr>
        <w:jc w:val="both"/>
      </w:pPr>
    </w:p>
    <w:p w14:paraId="6F144D83" w14:textId="299B226B" w:rsidR="003E10D7" w:rsidRDefault="00667C84" w:rsidP="003E10D7">
      <w:pPr>
        <w:pStyle w:val="Listaszerbekezds"/>
        <w:numPr>
          <w:ilvl w:val="0"/>
          <w:numId w:val="42"/>
        </w:numPr>
        <w:jc w:val="both"/>
      </w:pPr>
      <w:r>
        <w:t xml:space="preserve">a bázisévtől </w:t>
      </w:r>
      <w:r w:rsidR="003E10D7">
        <w:t xml:space="preserve">2030-ig </w:t>
      </w:r>
      <w:r w:rsidR="0046639E">
        <w:t>55</w:t>
      </w:r>
      <w:r w:rsidR="003E10D7">
        <w:t>%-kal csökkentik a szén-dioxid-kibocsátást jobb energiahatékonysággal és a megújuló energiaforrások nagyobb arányú használatával,</w:t>
      </w:r>
    </w:p>
    <w:p w14:paraId="78EE8ECD" w14:textId="44C2852B" w:rsidR="003E10D7" w:rsidRDefault="003E10D7" w:rsidP="003E10D7">
      <w:pPr>
        <w:pStyle w:val="Listaszerbekezds"/>
        <w:numPr>
          <w:ilvl w:val="0"/>
          <w:numId w:val="42"/>
        </w:numPr>
        <w:jc w:val="both"/>
      </w:pPr>
      <w:r>
        <w:t xml:space="preserve">Növelik a klímaváltozással szembeni alkalmazkodásukat, </w:t>
      </w:r>
    </w:p>
    <w:p w14:paraId="173CC5E9" w14:textId="40E835A9" w:rsidR="00367BA0" w:rsidRDefault="00367BA0" w:rsidP="00367BA0">
      <w:pPr>
        <w:pStyle w:val="Listaszerbekezds"/>
        <w:numPr>
          <w:ilvl w:val="0"/>
          <w:numId w:val="42"/>
        </w:numPr>
        <w:jc w:val="both"/>
      </w:pPr>
      <w:r>
        <w:t>Csökkenteni az energiaszegénységet (egy háztartás azon képességének hiánya, hogy hozzáférjen a biztonságos, a háztartás szükségleteit kielégítő és megfizethető fűtési, hűtési, világítási és egyéb energiaszolgáltatásokhoz)</w:t>
      </w:r>
    </w:p>
    <w:p w14:paraId="72E9442F" w14:textId="07C48083" w:rsidR="003E10D7" w:rsidRDefault="003E10D7" w:rsidP="003E10D7">
      <w:pPr>
        <w:pStyle w:val="Listaszerbekezds"/>
        <w:numPr>
          <w:ilvl w:val="0"/>
          <w:numId w:val="42"/>
        </w:numPr>
        <w:jc w:val="both"/>
      </w:pPr>
      <w:r w:rsidRPr="003E10D7">
        <w:t xml:space="preserve">2 éven belül </w:t>
      </w:r>
      <w:r>
        <w:t>Fenntartható Energia és Klímaváltozási Akciótervet (SECAP) készítenek, amely meghatározza a konkrét intézkedéseket és a kívánt eredményt,</w:t>
      </w:r>
    </w:p>
    <w:p w14:paraId="79E9A6B2" w14:textId="20230414" w:rsidR="003E10D7" w:rsidRDefault="003E10D7" w:rsidP="003E10D7">
      <w:pPr>
        <w:pStyle w:val="Listaszerbekezds"/>
        <w:numPr>
          <w:ilvl w:val="0"/>
          <w:numId w:val="42"/>
        </w:numPr>
        <w:jc w:val="both"/>
      </w:pPr>
      <w:r>
        <w:t xml:space="preserve">Vállalásaikat monitorozzák és rendszeres előrehaladási jelentést nyújtanak be, </w:t>
      </w:r>
    </w:p>
    <w:p w14:paraId="1DBFD7DE" w14:textId="411F6770" w:rsidR="003E10D7" w:rsidRDefault="003E10D7" w:rsidP="003E10D7">
      <w:pPr>
        <w:pStyle w:val="Listaszerbekezds"/>
        <w:numPr>
          <w:ilvl w:val="0"/>
          <w:numId w:val="42"/>
        </w:numPr>
        <w:jc w:val="both"/>
      </w:pPr>
      <w:r w:rsidRPr="003E10D7">
        <w:t>A csatlakozás semmilyen tagdíjfizetési kötelezettséggel nem jár</w:t>
      </w:r>
      <w:r>
        <w:t>.</w:t>
      </w:r>
    </w:p>
    <w:p w14:paraId="6F575A6D" w14:textId="77777777" w:rsidR="003E10D7" w:rsidRDefault="003E10D7" w:rsidP="003E10D7">
      <w:pPr>
        <w:jc w:val="both"/>
      </w:pPr>
    </w:p>
    <w:p w14:paraId="0534F73F" w14:textId="7B9E1058" w:rsidR="003E10D7" w:rsidRDefault="003E10D7" w:rsidP="003E10D7">
      <w:pPr>
        <w:jc w:val="both"/>
      </w:pPr>
      <w:r>
        <w:t xml:space="preserve">A Szövetséghez történő csatlakozás feltétele, hogy a felvételét kérő önkormányzat </w:t>
      </w:r>
      <w:r>
        <w:lastRenderedPageBreak/>
        <w:t xml:space="preserve">képviselőtestülete jóváhagyja a Szövetséghez való csatlakozást, és felhatalmazza a polgármestert a Szövetség csatlakozó dokumentumának aláírására. A csatlakozást követően az új tagnak két éven belül </w:t>
      </w:r>
      <w:r w:rsidR="00F257BE">
        <w:t>a vállalt</w:t>
      </w:r>
      <w:r>
        <w:t xml:space="preserve"> Fenntartható Energia és Klímaváltozási Akcióterv (</w:t>
      </w:r>
      <w:r w:rsidR="00F257BE">
        <w:t xml:space="preserve">továbbiakban: </w:t>
      </w:r>
      <w:r>
        <w:t>SECAP) be kell nyújtania, majd az SECAP alapján elérni kívánt eredményeket két évente monitoringozni kell, amelyről készült jelentéseket a Szövetség részére meg kell küldeni.</w:t>
      </w:r>
    </w:p>
    <w:p w14:paraId="34C1E32A" w14:textId="6E02B2FA" w:rsidR="00367BA0" w:rsidRDefault="00367BA0" w:rsidP="003E10D7">
      <w:pPr>
        <w:jc w:val="both"/>
      </w:pPr>
      <w:r>
        <w:t>A SECAP</w:t>
      </w:r>
      <w:r w:rsidRPr="00367BA0">
        <w:t xml:space="preserve"> „Bonyhád Város fejlesztése 2021-2027” című és TOP PLUSZ-1.3.1-21-TL1-2022-00001 azonosító számú projekt</w:t>
      </w:r>
      <w:r>
        <w:t xml:space="preserve"> részeként kerül kidolgozásra, forrása e projekt keretében biztosított. A Képviselő-testület 58/2023. (III.29.) sz. határozatának megfelelően a beszerzés megtörtént, a megbízottal, MEGÉRTI Magyar Energetikai és Gazdaságtervező és Értékelő Tanácsadó Iroda Kft-vel, a szerződést megkötöttük, a megvalósítás megkezdődött.</w:t>
      </w:r>
    </w:p>
    <w:p w14:paraId="5BFDD1E0" w14:textId="77777777" w:rsidR="003E10D7" w:rsidRDefault="003E10D7" w:rsidP="003E10D7">
      <w:pPr>
        <w:jc w:val="both"/>
      </w:pPr>
    </w:p>
    <w:p w14:paraId="33695BBD" w14:textId="0A88D75C" w:rsidR="003E10D7" w:rsidRDefault="003E10D7" w:rsidP="003E10D7">
      <w:pPr>
        <w:jc w:val="both"/>
      </w:pPr>
      <w:r>
        <w:t xml:space="preserve">Az akciótervben elérni vállalt eredmények önkéntesek, így az estleges sikertelenségnek a Szövetség részéről semmilyen következménye nincs. A Szövetség célja, hogy az önkormányzatok </w:t>
      </w:r>
      <w:r w:rsidR="00367BA0">
        <w:t xml:space="preserve">elérjék a vállalt célkitűzéseiket, és </w:t>
      </w:r>
      <w:r>
        <w:t>ehhez intézményein keresztül segítséget nyújt</w:t>
      </w:r>
      <w:r w:rsidR="00367BA0">
        <w:t>.</w:t>
      </w:r>
    </w:p>
    <w:p w14:paraId="6BF12192" w14:textId="77777777" w:rsidR="003E10D7" w:rsidRDefault="003E10D7" w:rsidP="003E10D7">
      <w:pPr>
        <w:jc w:val="both"/>
      </w:pPr>
    </w:p>
    <w:p w14:paraId="2C7383E3" w14:textId="1F3791AD" w:rsidR="003E10D7" w:rsidRDefault="003E10D7" w:rsidP="003E10D7">
      <w:pPr>
        <w:jc w:val="both"/>
      </w:pPr>
      <w:r>
        <w:t>A Szövetséghez való csatlakozás és az elkészített SECAP az uniós forrásokból megvalósuló, akár közvetlen pályázatoknál előnyt, esetlegesen támogatási feltételt is jelenthet.</w:t>
      </w:r>
    </w:p>
    <w:p w14:paraId="37795B9E" w14:textId="77777777" w:rsidR="0034707D" w:rsidRDefault="0034707D" w:rsidP="00E21A45">
      <w:pPr>
        <w:widowControl/>
        <w:suppressAutoHyphens w:val="0"/>
        <w:jc w:val="both"/>
      </w:pPr>
    </w:p>
    <w:p w14:paraId="45BC9976" w14:textId="72CB14E1" w:rsidR="00E21A45" w:rsidRPr="00311495" w:rsidRDefault="00E21A45" w:rsidP="00E21A45">
      <w:pPr>
        <w:widowControl/>
        <w:suppressAutoHyphens w:val="0"/>
        <w:jc w:val="both"/>
      </w:pPr>
      <w:r w:rsidRPr="00311495">
        <w:t>Kérem</w:t>
      </w:r>
      <w:r w:rsidR="0034707D">
        <w:t xml:space="preserve"> a Tisztelt Képviselő-testülete</w:t>
      </w:r>
      <w:r w:rsidR="00054665">
        <w:t>t</w:t>
      </w:r>
      <w:r w:rsidRPr="00311495">
        <w:t>, hogy a határozati javaslato</w:t>
      </w:r>
      <w:r w:rsidR="00D7747B">
        <w:t>ka</w:t>
      </w:r>
      <w:r w:rsidR="00F060CE">
        <w:t>t</w:t>
      </w:r>
      <w:r w:rsidRPr="00311495">
        <w:t xml:space="preserve"> </w:t>
      </w:r>
      <w:r w:rsidR="0034707D">
        <w:t xml:space="preserve">megvitatni, és </w:t>
      </w:r>
      <w:r w:rsidRPr="00311495">
        <w:t>elfogadni szíveskedjen</w:t>
      </w:r>
      <w:r w:rsidR="0034707D">
        <w:t>ek!</w:t>
      </w:r>
      <w:r w:rsidRPr="00311495">
        <w:t xml:space="preserve"> </w:t>
      </w:r>
    </w:p>
    <w:p w14:paraId="0B7C8AD9" w14:textId="2945F448" w:rsidR="008052D1" w:rsidRDefault="008052D1" w:rsidP="008052D1">
      <w:pPr>
        <w:pStyle w:val="NormlWeb"/>
        <w:jc w:val="both"/>
      </w:pPr>
      <w:r w:rsidRPr="00311495">
        <w:rPr>
          <w:b/>
        </w:rPr>
        <w:t>Határozati javaslat</w:t>
      </w:r>
      <w:r w:rsidR="00357077">
        <w:rPr>
          <w:b/>
        </w:rPr>
        <w:t>:</w:t>
      </w:r>
    </w:p>
    <w:p w14:paraId="4828A5A2" w14:textId="7206EEED" w:rsidR="00651D5E" w:rsidRDefault="00C45935" w:rsidP="00651D5E">
      <w:pPr>
        <w:jc w:val="both"/>
      </w:pPr>
      <w:r w:rsidRPr="00BA7D9D">
        <w:t>Bonyhád Város Önkormányzatának Képviselő-testülete</w:t>
      </w:r>
      <w:r w:rsidR="00D7747B">
        <w:t xml:space="preserve"> </w:t>
      </w:r>
      <w:r w:rsidR="009107CE">
        <w:t xml:space="preserve">úgy dönt, hogy csatlakozik </w:t>
      </w:r>
      <w:r w:rsidR="00651D5E">
        <w:t>Bonyhád Város Önkormányzata</w:t>
      </w:r>
      <w:r w:rsidR="009107CE">
        <w:t xml:space="preserve"> a</w:t>
      </w:r>
      <w:r w:rsidR="00651D5E">
        <w:t xml:space="preserve"> Polgármesterek Szövetségéhez</w:t>
      </w:r>
      <w:r w:rsidR="00651D5E" w:rsidRPr="0053449D">
        <w:t xml:space="preserve"> (the Covenant of Mayors)</w:t>
      </w:r>
      <w:r w:rsidR="009107CE">
        <w:t xml:space="preserve"> </w:t>
      </w:r>
      <w:r w:rsidR="00651D5E">
        <w:t>és felhatalmazza a polgármestert a csatlakozás</w:t>
      </w:r>
      <w:r w:rsidR="009107CE">
        <w:t>hoz szükséges</w:t>
      </w:r>
      <w:r w:rsidR="00651D5E">
        <w:t xml:space="preserve"> dokumentumok aláírására.</w:t>
      </w:r>
    </w:p>
    <w:p w14:paraId="71F4735E" w14:textId="03BB2036" w:rsidR="00D7747B" w:rsidRPr="00311495" w:rsidRDefault="00D7747B" w:rsidP="00F12316">
      <w:pPr>
        <w:pStyle w:val="NormlWeb"/>
        <w:spacing w:after="0" w:afterAutospacing="0"/>
      </w:pPr>
      <w:r w:rsidRPr="00311495">
        <w:t xml:space="preserve">Határidő: </w:t>
      </w:r>
      <w:r>
        <w:t>azonnal</w:t>
      </w:r>
      <w:r w:rsidRPr="00311495">
        <w:br/>
        <w:t xml:space="preserve">Felelős: </w:t>
      </w:r>
      <w:r>
        <w:t>Filóné Ferencz Ibolya polgármester</w:t>
      </w:r>
      <w:r>
        <w:br/>
      </w:r>
      <w:r w:rsidRPr="00311495">
        <w:t xml:space="preserve">Végrehajtásért felelős: </w:t>
      </w:r>
      <w:r w:rsidR="006B3598">
        <w:t>dr. Márton Antal al</w:t>
      </w:r>
      <w:r>
        <w:t>jegyző</w:t>
      </w:r>
    </w:p>
    <w:p w14:paraId="7BB9DB79" w14:textId="77777777" w:rsidR="00BC5CFB" w:rsidRPr="00BC5CFB" w:rsidRDefault="00BC5CFB" w:rsidP="00C45935"/>
    <w:p w14:paraId="028C9CD6" w14:textId="77777777" w:rsidR="00C94C88" w:rsidRPr="00311495" w:rsidRDefault="00C94C88" w:rsidP="00E21A45"/>
    <w:p w14:paraId="6769606F" w14:textId="512C1B16" w:rsidR="00E21A45" w:rsidRDefault="00E21A45" w:rsidP="00E21A45">
      <w:r w:rsidRPr="00311495">
        <w:t xml:space="preserve">Bonyhád, </w:t>
      </w:r>
      <w:r w:rsidR="005B4E29">
        <w:t>202</w:t>
      </w:r>
      <w:r w:rsidR="00F11E62">
        <w:t>3</w:t>
      </w:r>
      <w:r w:rsidR="005B4E29">
        <w:t xml:space="preserve">. </w:t>
      </w:r>
      <w:r w:rsidR="00F11E62">
        <w:t>május</w:t>
      </w:r>
      <w:r w:rsidR="00C45935">
        <w:t xml:space="preserve"> </w:t>
      </w:r>
      <w:r w:rsidR="00F11E62">
        <w:t>19</w:t>
      </w:r>
      <w:r w:rsidR="00C94C88">
        <w:t>.</w:t>
      </w:r>
    </w:p>
    <w:p w14:paraId="50A55FFC" w14:textId="77777777" w:rsidR="006E5BD9" w:rsidRPr="00311495" w:rsidRDefault="006E5BD9" w:rsidP="00E21A45"/>
    <w:p w14:paraId="73603956" w14:textId="77777777" w:rsidR="00E21A45" w:rsidRPr="00311495" w:rsidRDefault="00E21A45" w:rsidP="00E21A45"/>
    <w:p w14:paraId="0DB7354E" w14:textId="6E0D2A43" w:rsidR="009F053F" w:rsidRPr="00311495" w:rsidRDefault="00054665" w:rsidP="00F12316">
      <w:pPr>
        <w:ind w:left="2124" w:firstLine="708"/>
      </w:pPr>
      <w:r>
        <w:tab/>
      </w:r>
      <w:r>
        <w:tab/>
      </w:r>
      <w:r>
        <w:tab/>
      </w:r>
      <w:r>
        <w:tab/>
        <w:t xml:space="preserve">   </w:t>
      </w:r>
      <w:r w:rsidR="0034707D">
        <w:t xml:space="preserve">  </w:t>
      </w:r>
      <w:r>
        <w:t xml:space="preserve"> Fil</w:t>
      </w:r>
      <w:r w:rsidR="0034707D">
        <w:t>óné Ferencz Ibolya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="0034707D">
        <w:tab/>
        <w:t>polgármester</w:t>
      </w:r>
    </w:p>
    <w:sectPr w:rsidR="009F053F" w:rsidRPr="00311495" w:rsidSect="00F11E62">
      <w:footerReference w:type="default" r:id="rId8"/>
      <w:headerReference w:type="first" r:id="rId9"/>
      <w:footerReference w:type="first" r:id="rId10"/>
      <w:pgSz w:w="11906" w:h="16838" w:code="9"/>
      <w:pgMar w:top="1069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60E1" w14:textId="77777777" w:rsidR="006B49A7" w:rsidRDefault="006B49A7" w:rsidP="00E21A45">
      <w:r>
        <w:separator/>
      </w:r>
    </w:p>
  </w:endnote>
  <w:endnote w:type="continuationSeparator" w:id="0">
    <w:p w14:paraId="2CCF2A71" w14:textId="77777777" w:rsidR="006B49A7" w:rsidRDefault="006B49A7" w:rsidP="00E2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728992"/>
      <w:docPartObj>
        <w:docPartGallery w:val="Page Numbers (Bottom of Page)"/>
        <w:docPartUnique/>
      </w:docPartObj>
    </w:sdtPr>
    <w:sdtEndPr/>
    <w:sdtContent>
      <w:p w14:paraId="4B2B502D" w14:textId="471AE698" w:rsidR="00693EA0" w:rsidRDefault="00693EA0" w:rsidP="00F123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492184"/>
      <w:docPartObj>
        <w:docPartGallery w:val="Page Numbers (Bottom of Page)"/>
        <w:docPartUnique/>
      </w:docPartObj>
    </w:sdtPr>
    <w:sdtEndPr/>
    <w:sdtContent>
      <w:p w14:paraId="4EF4EFC6" w14:textId="6CFAD0CA" w:rsidR="00AB2F33" w:rsidRDefault="00AB2F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17200" w14:textId="77777777" w:rsidR="00AB2F33" w:rsidRDefault="00AB2F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B931" w14:textId="77777777" w:rsidR="006B49A7" w:rsidRDefault="006B49A7" w:rsidP="00E21A45">
      <w:r>
        <w:separator/>
      </w:r>
    </w:p>
  </w:footnote>
  <w:footnote w:type="continuationSeparator" w:id="0">
    <w:p w14:paraId="65A80672" w14:textId="77777777" w:rsidR="006B49A7" w:rsidRDefault="006B49A7" w:rsidP="00E2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F92D" w14:textId="77777777" w:rsidR="00F11E62" w:rsidRPr="00725F7E" w:rsidRDefault="00F11E62" w:rsidP="00F11E62">
    <w:pPr>
      <w:pStyle w:val="lfej"/>
      <w:tabs>
        <w:tab w:val="clear" w:pos="4536"/>
      </w:tabs>
      <w:rPr>
        <w:sz w:val="36"/>
        <w:szCs w:val="36"/>
      </w:rPr>
    </w:pPr>
    <w:r w:rsidRPr="00725F7E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43BDB0B" wp14:editId="674F3233">
          <wp:simplePos x="0" y="0"/>
          <wp:positionH relativeFrom="column">
            <wp:posOffset>-252730</wp:posOffset>
          </wp:positionH>
          <wp:positionV relativeFrom="paragraph">
            <wp:posOffset>-97790</wp:posOffset>
          </wp:positionV>
          <wp:extent cx="1285875" cy="885825"/>
          <wp:effectExtent l="19050" t="0" r="9525" b="0"/>
          <wp:wrapNone/>
          <wp:docPr id="1325349793" name="Kép 1325349793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150EE9" w14:textId="77777777" w:rsidR="00F11E62" w:rsidRPr="0048552F" w:rsidRDefault="00F11E62" w:rsidP="00F11E62">
    <w:pPr>
      <w:pStyle w:val="lfej"/>
      <w:tabs>
        <w:tab w:val="clear" w:pos="4536"/>
      </w:tabs>
      <w:spacing w:after="240"/>
      <w:jc w:val="right"/>
      <w:rPr>
        <w:b/>
        <w:bCs/>
        <w:sz w:val="32"/>
        <w:szCs w:val="32"/>
      </w:rPr>
    </w:pPr>
    <w:r w:rsidRPr="0048552F">
      <w:rPr>
        <w:b/>
        <w:bCs/>
        <w:sz w:val="32"/>
        <w:szCs w:val="32"/>
      </w:rPr>
      <w:t>BONYHÁD VÁROS ÖNKORMÁNYZATA</w:t>
    </w:r>
  </w:p>
  <w:p w14:paraId="56E9D922" w14:textId="77777777" w:rsidR="00F11E62" w:rsidRPr="00BF2A19" w:rsidRDefault="00F11E62" w:rsidP="00F11E62">
    <w:pPr>
      <w:pStyle w:val="lfej"/>
      <w:pBdr>
        <w:bottom w:val="single" w:sz="4" w:space="1" w:color="auto"/>
      </w:pBdr>
      <w:jc w:val="right"/>
      <w:rPr>
        <w:b/>
        <w:bCs/>
      </w:rPr>
    </w:pPr>
  </w:p>
  <w:p w14:paraId="7DF128B9" w14:textId="77777777" w:rsidR="006B49A7" w:rsidRDefault="006B49A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00000023"/>
    <w:name w:val="WW8Num3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 w15:restartNumberingAfterBreak="0">
    <w:nsid w:val="00000039"/>
    <w:multiLevelType w:val="multilevel"/>
    <w:tmpl w:val="00000039"/>
    <w:name w:val="WW8Num57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5385415"/>
    <w:multiLevelType w:val="hybridMultilevel"/>
    <w:tmpl w:val="7244F7AE"/>
    <w:lvl w:ilvl="0" w:tplc="0D8ABB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5F9A"/>
    <w:multiLevelType w:val="hybridMultilevel"/>
    <w:tmpl w:val="CEBEF5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9380A"/>
    <w:multiLevelType w:val="hybridMultilevel"/>
    <w:tmpl w:val="970638F2"/>
    <w:lvl w:ilvl="0" w:tplc="0D28FA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1CA8"/>
    <w:multiLevelType w:val="hybridMultilevel"/>
    <w:tmpl w:val="0994D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F3F79"/>
    <w:multiLevelType w:val="hybridMultilevel"/>
    <w:tmpl w:val="A3D83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3F66"/>
    <w:multiLevelType w:val="hybridMultilevel"/>
    <w:tmpl w:val="BF1E81B0"/>
    <w:lvl w:ilvl="0" w:tplc="040E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 w15:restartNumberingAfterBreak="0">
    <w:nsid w:val="142C2145"/>
    <w:multiLevelType w:val="hybridMultilevel"/>
    <w:tmpl w:val="8C02B54A"/>
    <w:lvl w:ilvl="0" w:tplc="2F66B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66DEC"/>
    <w:multiLevelType w:val="hybridMultilevel"/>
    <w:tmpl w:val="AF60699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56B5480"/>
    <w:multiLevelType w:val="hybridMultilevel"/>
    <w:tmpl w:val="C53C0192"/>
    <w:lvl w:ilvl="0" w:tplc="51F6D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C5A34"/>
    <w:multiLevelType w:val="hybridMultilevel"/>
    <w:tmpl w:val="7F7AD778"/>
    <w:lvl w:ilvl="0" w:tplc="D93670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88BC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C8F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4467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0EB4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F4AE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7CA8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9062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E6E9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19DD770D"/>
    <w:multiLevelType w:val="hybridMultilevel"/>
    <w:tmpl w:val="644072D0"/>
    <w:lvl w:ilvl="0" w:tplc="261E999C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97DF4"/>
    <w:multiLevelType w:val="multilevel"/>
    <w:tmpl w:val="B6A8EBC8"/>
    <w:styleLink w:val="WWNum47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1FB55EF"/>
    <w:multiLevelType w:val="hybridMultilevel"/>
    <w:tmpl w:val="808CEC1A"/>
    <w:lvl w:ilvl="0" w:tplc="F026A140">
      <w:start w:val="3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6" w15:restartNumberingAfterBreak="0">
    <w:nsid w:val="22467D98"/>
    <w:multiLevelType w:val="hybridMultilevel"/>
    <w:tmpl w:val="7E4A80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B7967"/>
    <w:multiLevelType w:val="multilevel"/>
    <w:tmpl w:val="67D0318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a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8" w15:restartNumberingAfterBreak="0">
    <w:nsid w:val="3CC51938"/>
    <w:multiLevelType w:val="hybridMultilevel"/>
    <w:tmpl w:val="0310EA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B5454"/>
    <w:multiLevelType w:val="hybridMultilevel"/>
    <w:tmpl w:val="8B72076C"/>
    <w:lvl w:ilvl="0" w:tplc="9CE21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9343E"/>
    <w:multiLevelType w:val="hybridMultilevel"/>
    <w:tmpl w:val="F5DECFFC"/>
    <w:lvl w:ilvl="0" w:tplc="4426B218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6C4008D"/>
    <w:multiLevelType w:val="hybridMultilevel"/>
    <w:tmpl w:val="482E7AE6"/>
    <w:lvl w:ilvl="0" w:tplc="D75A57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43212"/>
    <w:multiLevelType w:val="hybridMultilevel"/>
    <w:tmpl w:val="22C68F0C"/>
    <w:lvl w:ilvl="0" w:tplc="26BE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914E3"/>
    <w:multiLevelType w:val="hybridMultilevel"/>
    <w:tmpl w:val="EA9E52E8"/>
    <w:lvl w:ilvl="0" w:tplc="040E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4" w15:restartNumberingAfterBreak="0">
    <w:nsid w:val="4C9108F7"/>
    <w:multiLevelType w:val="hybridMultilevel"/>
    <w:tmpl w:val="94307472"/>
    <w:lvl w:ilvl="0" w:tplc="A036BF0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50" w:hanging="360"/>
      </w:pPr>
    </w:lvl>
    <w:lvl w:ilvl="2" w:tplc="040E001B" w:tentative="1">
      <w:start w:val="1"/>
      <w:numFmt w:val="lowerRoman"/>
      <w:lvlText w:val="%3."/>
      <w:lvlJc w:val="right"/>
      <w:pPr>
        <w:ind w:left="7470" w:hanging="180"/>
      </w:pPr>
    </w:lvl>
    <w:lvl w:ilvl="3" w:tplc="040E000F" w:tentative="1">
      <w:start w:val="1"/>
      <w:numFmt w:val="decimal"/>
      <w:lvlText w:val="%4."/>
      <w:lvlJc w:val="left"/>
      <w:pPr>
        <w:ind w:left="8190" w:hanging="360"/>
      </w:pPr>
    </w:lvl>
    <w:lvl w:ilvl="4" w:tplc="040E0019" w:tentative="1">
      <w:start w:val="1"/>
      <w:numFmt w:val="lowerLetter"/>
      <w:lvlText w:val="%5."/>
      <w:lvlJc w:val="left"/>
      <w:pPr>
        <w:ind w:left="8910" w:hanging="360"/>
      </w:pPr>
    </w:lvl>
    <w:lvl w:ilvl="5" w:tplc="040E001B" w:tentative="1">
      <w:start w:val="1"/>
      <w:numFmt w:val="lowerRoman"/>
      <w:lvlText w:val="%6."/>
      <w:lvlJc w:val="right"/>
      <w:pPr>
        <w:ind w:left="9630" w:hanging="180"/>
      </w:pPr>
    </w:lvl>
    <w:lvl w:ilvl="6" w:tplc="040E000F" w:tentative="1">
      <w:start w:val="1"/>
      <w:numFmt w:val="decimal"/>
      <w:lvlText w:val="%7."/>
      <w:lvlJc w:val="left"/>
      <w:pPr>
        <w:ind w:left="10350" w:hanging="360"/>
      </w:pPr>
    </w:lvl>
    <w:lvl w:ilvl="7" w:tplc="040E0019" w:tentative="1">
      <w:start w:val="1"/>
      <w:numFmt w:val="lowerLetter"/>
      <w:lvlText w:val="%8."/>
      <w:lvlJc w:val="left"/>
      <w:pPr>
        <w:ind w:left="11070" w:hanging="360"/>
      </w:pPr>
    </w:lvl>
    <w:lvl w:ilvl="8" w:tplc="040E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5" w15:restartNumberingAfterBreak="0">
    <w:nsid w:val="508672D8"/>
    <w:multiLevelType w:val="hybridMultilevel"/>
    <w:tmpl w:val="1A72C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D2E33"/>
    <w:multiLevelType w:val="hybridMultilevel"/>
    <w:tmpl w:val="281E5352"/>
    <w:lvl w:ilvl="0" w:tplc="DA3A8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326B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BE20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062E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C469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2CE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D9AA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51A8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CCE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7" w15:restartNumberingAfterBreak="0">
    <w:nsid w:val="5A9B2AFF"/>
    <w:multiLevelType w:val="hybridMultilevel"/>
    <w:tmpl w:val="776CD4A4"/>
    <w:lvl w:ilvl="0" w:tplc="75C200EA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471EB"/>
    <w:multiLevelType w:val="hybridMultilevel"/>
    <w:tmpl w:val="0978BC54"/>
    <w:lvl w:ilvl="0" w:tplc="75C200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0862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1CFC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A56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F8B7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4A62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46E0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186E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B452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BB329A2"/>
    <w:multiLevelType w:val="hybridMultilevel"/>
    <w:tmpl w:val="CC56B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E4A0C"/>
    <w:multiLevelType w:val="hybridMultilevel"/>
    <w:tmpl w:val="0310EA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F7127"/>
    <w:multiLevelType w:val="hybridMultilevel"/>
    <w:tmpl w:val="90327B18"/>
    <w:lvl w:ilvl="0" w:tplc="040E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2" w15:restartNumberingAfterBreak="0">
    <w:nsid w:val="718D030D"/>
    <w:multiLevelType w:val="hybridMultilevel"/>
    <w:tmpl w:val="55260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620A7"/>
    <w:multiLevelType w:val="hybridMultilevel"/>
    <w:tmpl w:val="AA122420"/>
    <w:lvl w:ilvl="0" w:tplc="55A4D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B72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47AF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1308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EA22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2686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4C8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45E4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D669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4" w15:restartNumberingAfterBreak="0">
    <w:nsid w:val="79A750CA"/>
    <w:multiLevelType w:val="hybridMultilevel"/>
    <w:tmpl w:val="93220812"/>
    <w:lvl w:ilvl="0" w:tplc="5F22F99C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3FB6"/>
    <w:multiLevelType w:val="hybridMultilevel"/>
    <w:tmpl w:val="EA42632C"/>
    <w:lvl w:ilvl="0" w:tplc="040E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6" w15:restartNumberingAfterBreak="0">
    <w:nsid w:val="7A4D3A34"/>
    <w:multiLevelType w:val="hybridMultilevel"/>
    <w:tmpl w:val="50C06D04"/>
    <w:lvl w:ilvl="0" w:tplc="2F66B06C">
      <w:numFmt w:val="bullet"/>
      <w:lvlText w:val="-"/>
      <w:lvlJc w:val="left"/>
      <w:pPr>
        <w:ind w:left="659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37" w15:restartNumberingAfterBreak="0">
    <w:nsid w:val="7A9B5667"/>
    <w:multiLevelType w:val="hybridMultilevel"/>
    <w:tmpl w:val="F38C068A"/>
    <w:lvl w:ilvl="0" w:tplc="305A5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5F40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F10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4F0D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C1C8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8B65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566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6528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4D44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8" w15:restartNumberingAfterBreak="0">
    <w:nsid w:val="7B2C1903"/>
    <w:multiLevelType w:val="hybridMultilevel"/>
    <w:tmpl w:val="34724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E301EC"/>
    <w:multiLevelType w:val="hybridMultilevel"/>
    <w:tmpl w:val="B8725FF2"/>
    <w:lvl w:ilvl="0" w:tplc="75C200EA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F22C6"/>
    <w:multiLevelType w:val="hybridMultilevel"/>
    <w:tmpl w:val="7D4AF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A751C"/>
    <w:multiLevelType w:val="multilevel"/>
    <w:tmpl w:val="56AC6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 w16cid:durableId="6637570">
    <w:abstractNumId w:val="4"/>
  </w:num>
  <w:num w:numId="2" w16cid:durableId="74405431">
    <w:abstractNumId w:val="38"/>
  </w:num>
  <w:num w:numId="3" w16cid:durableId="1043021829">
    <w:abstractNumId w:val="9"/>
  </w:num>
  <w:num w:numId="4" w16cid:durableId="1373116243">
    <w:abstractNumId w:val="3"/>
  </w:num>
  <w:num w:numId="5" w16cid:durableId="645739807">
    <w:abstractNumId w:val="15"/>
  </w:num>
  <w:num w:numId="6" w16cid:durableId="587424236">
    <w:abstractNumId w:val="40"/>
  </w:num>
  <w:num w:numId="7" w16cid:durableId="278613597">
    <w:abstractNumId w:val="25"/>
  </w:num>
  <w:num w:numId="8" w16cid:durableId="56634309">
    <w:abstractNumId w:val="36"/>
  </w:num>
  <w:num w:numId="9" w16cid:durableId="1723942567">
    <w:abstractNumId w:val="30"/>
  </w:num>
  <w:num w:numId="10" w16cid:durableId="1405878884">
    <w:abstractNumId w:val="16"/>
  </w:num>
  <w:num w:numId="11" w16cid:durableId="249892440">
    <w:abstractNumId w:val="17"/>
  </w:num>
  <w:num w:numId="12" w16cid:durableId="1894852097">
    <w:abstractNumId w:val="18"/>
  </w:num>
  <w:num w:numId="13" w16cid:durableId="2126460721">
    <w:abstractNumId w:val="24"/>
  </w:num>
  <w:num w:numId="14" w16cid:durableId="2032022688">
    <w:abstractNumId w:val="0"/>
  </w:num>
  <w:num w:numId="15" w16cid:durableId="680550989">
    <w:abstractNumId w:val="1"/>
  </w:num>
  <w:num w:numId="16" w16cid:durableId="557133999">
    <w:abstractNumId w:val="14"/>
  </w:num>
  <w:num w:numId="17" w16cid:durableId="1301226599">
    <w:abstractNumId w:val="2"/>
  </w:num>
  <w:num w:numId="18" w16cid:durableId="202787468">
    <w:abstractNumId w:val="22"/>
  </w:num>
  <w:num w:numId="19" w16cid:durableId="574365719">
    <w:abstractNumId w:val="35"/>
  </w:num>
  <w:num w:numId="20" w16cid:durableId="1943563827">
    <w:abstractNumId w:val="31"/>
  </w:num>
  <w:num w:numId="21" w16cid:durableId="1958759952">
    <w:abstractNumId w:val="8"/>
  </w:num>
  <w:num w:numId="22" w16cid:durableId="1114980277">
    <w:abstractNumId w:val="29"/>
  </w:num>
  <w:num w:numId="23" w16cid:durableId="454759397">
    <w:abstractNumId w:val="23"/>
  </w:num>
  <w:num w:numId="24" w16cid:durableId="1229338382">
    <w:abstractNumId w:val="21"/>
  </w:num>
  <w:num w:numId="25" w16cid:durableId="1322275604">
    <w:abstractNumId w:val="10"/>
  </w:num>
  <w:num w:numId="26" w16cid:durableId="829060765">
    <w:abstractNumId w:val="28"/>
  </w:num>
  <w:num w:numId="27" w16cid:durableId="762147916">
    <w:abstractNumId w:val="12"/>
  </w:num>
  <w:num w:numId="28" w16cid:durableId="1375077944">
    <w:abstractNumId w:val="39"/>
  </w:num>
  <w:num w:numId="29" w16cid:durableId="1688093186">
    <w:abstractNumId w:val="27"/>
  </w:num>
  <w:num w:numId="30" w16cid:durableId="2059468904">
    <w:abstractNumId w:val="6"/>
  </w:num>
  <w:num w:numId="31" w16cid:durableId="139658891">
    <w:abstractNumId w:val="11"/>
  </w:num>
  <w:num w:numId="32" w16cid:durableId="1211722268">
    <w:abstractNumId w:val="41"/>
  </w:num>
  <w:num w:numId="33" w16cid:durableId="729579162">
    <w:abstractNumId w:val="20"/>
  </w:num>
  <w:num w:numId="34" w16cid:durableId="1508866039">
    <w:abstractNumId w:val="33"/>
  </w:num>
  <w:num w:numId="35" w16cid:durableId="770703839">
    <w:abstractNumId w:val="26"/>
  </w:num>
  <w:num w:numId="36" w16cid:durableId="1812360662">
    <w:abstractNumId w:val="37"/>
  </w:num>
  <w:num w:numId="37" w16cid:durableId="1568373976">
    <w:abstractNumId w:val="5"/>
  </w:num>
  <w:num w:numId="38" w16cid:durableId="1241252530">
    <w:abstractNumId w:val="7"/>
  </w:num>
  <w:num w:numId="39" w16cid:durableId="1494418474">
    <w:abstractNumId w:val="13"/>
  </w:num>
  <w:num w:numId="40" w16cid:durableId="1984194342">
    <w:abstractNumId w:val="34"/>
  </w:num>
  <w:num w:numId="41" w16cid:durableId="245506026">
    <w:abstractNumId w:val="19"/>
  </w:num>
  <w:num w:numId="42" w16cid:durableId="6982419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45"/>
    <w:rsid w:val="00051EEA"/>
    <w:rsid w:val="00054665"/>
    <w:rsid w:val="00071E0A"/>
    <w:rsid w:val="000D6551"/>
    <w:rsid w:val="000F50EE"/>
    <w:rsid w:val="0010236C"/>
    <w:rsid w:val="00131D2B"/>
    <w:rsid w:val="001369CD"/>
    <w:rsid w:val="00136E31"/>
    <w:rsid w:val="001936B1"/>
    <w:rsid w:val="001B1502"/>
    <w:rsid w:val="00252759"/>
    <w:rsid w:val="002958B6"/>
    <w:rsid w:val="002B100C"/>
    <w:rsid w:val="00311495"/>
    <w:rsid w:val="00326837"/>
    <w:rsid w:val="00342E1C"/>
    <w:rsid w:val="00345F3A"/>
    <w:rsid w:val="0034707D"/>
    <w:rsid w:val="00355169"/>
    <w:rsid w:val="00357077"/>
    <w:rsid w:val="00367BA0"/>
    <w:rsid w:val="003905DD"/>
    <w:rsid w:val="003B2AD4"/>
    <w:rsid w:val="003E10D7"/>
    <w:rsid w:val="00410123"/>
    <w:rsid w:val="00436EEB"/>
    <w:rsid w:val="0046639E"/>
    <w:rsid w:val="004C2EDE"/>
    <w:rsid w:val="004C6203"/>
    <w:rsid w:val="004D1AC2"/>
    <w:rsid w:val="00513292"/>
    <w:rsid w:val="00570854"/>
    <w:rsid w:val="005B4E29"/>
    <w:rsid w:val="005C063B"/>
    <w:rsid w:val="005C476D"/>
    <w:rsid w:val="005F61F9"/>
    <w:rsid w:val="00607302"/>
    <w:rsid w:val="0061632A"/>
    <w:rsid w:val="0062263C"/>
    <w:rsid w:val="00651D5E"/>
    <w:rsid w:val="00667C84"/>
    <w:rsid w:val="0067247B"/>
    <w:rsid w:val="006777D7"/>
    <w:rsid w:val="0068216E"/>
    <w:rsid w:val="006825F3"/>
    <w:rsid w:val="00684516"/>
    <w:rsid w:val="00693EA0"/>
    <w:rsid w:val="006A1DC8"/>
    <w:rsid w:val="006A310D"/>
    <w:rsid w:val="006B3598"/>
    <w:rsid w:val="006B49A7"/>
    <w:rsid w:val="006B6924"/>
    <w:rsid w:val="006C5167"/>
    <w:rsid w:val="006E1DC0"/>
    <w:rsid w:val="006E5BD9"/>
    <w:rsid w:val="00703C65"/>
    <w:rsid w:val="00706FED"/>
    <w:rsid w:val="00714273"/>
    <w:rsid w:val="00720FEA"/>
    <w:rsid w:val="008052D1"/>
    <w:rsid w:val="008109E4"/>
    <w:rsid w:val="00820DD9"/>
    <w:rsid w:val="00840647"/>
    <w:rsid w:val="008829D1"/>
    <w:rsid w:val="00883A12"/>
    <w:rsid w:val="009107CE"/>
    <w:rsid w:val="0093064B"/>
    <w:rsid w:val="00955536"/>
    <w:rsid w:val="009B4A5F"/>
    <w:rsid w:val="009E612B"/>
    <w:rsid w:val="009F053F"/>
    <w:rsid w:val="00A42827"/>
    <w:rsid w:val="00A80F3B"/>
    <w:rsid w:val="00AB2F33"/>
    <w:rsid w:val="00AC5E45"/>
    <w:rsid w:val="00AD7D5C"/>
    <w:rsid w:val="00B00144"/>
    <w:rsid w:val="00B10243"/>
    <w:rsid w:val="00B35C4E"/>
    <w:rsid w:val="00B55A0F"/>
    <w:rsid w:val="00B877C4"/>
    <w:rsid w:val="00BA3D4B"/>
    <w:rsid w:val="00BC5CFB"/>
    <w:rsid w:val="00BE6A11"/>
    <w:rsid w:val="00BF1AEF"/>
    <w:rsid w:val="00C40CA3"/>
    <w:rsid w:val="00C413B5"/>
    <w:rsid w:val="00C45935"/>
    <w:rsid w:val="00C57815"/>
    <w:rsid w:val="00C62B84"/>
    <w:rsid w:val="00C9230A"/>
    <w:rsid w:val="00C92E25"/>
    <w:rsid w:val="00C94C88"/>
    <w:rsid w:val="00CA6F45"/>
    <w:rsid w:val="00CB31A8"/>
    <w:rsid w:val="00CB3C07"/>
    <w:rsid w:val="00CB48FE"/>
    <w:rsid w:val="00CF1A85"/>
    <w:rsid w:val="00D241DF"/>
    <w:rsid w:val="00D261F7"/>
    <w:rsid w:val="00D40DFD"/>
    <w:rsid w:val="00D70FF2"/>
    <w:rsid w:val="00D7747B"/>
    <w:rsid w:val="00D90A41"/>
    <w:rsid w:val="00D933FA"/>
    <w:rsid w:val="00D96A0D"/>
    <w:rsid w:val="00DE76DB"/>
    <w:rsid w:val="00E04DBF"/>
    <w:rsid w:val="00E21A45"/>
    <w:rsid w:val="00E2793D"/>
    <w:rsid w:val="00E3482D"/>
    <w:rsid w:val="00E64BA6"/>
    <w:rsid w:val="00E81A30"/>
    <w:rsid w:val="00EC5634"/>
    <w:rsid w:val="00ED2526"/>
    <w:rsid w:val="00EE37B7"/>
    <w:rsid w:val="00EE4DC8"/>
    <w:rsid w:val="00EF31B8"/>
    <w:rsid w:val="00F060CE"/>
    <w:rsid w:val="00F0678A"/>
    <w:rsid w:val="00F11E62"/>
    <w:rsid w:val="00F12316"/>
    <w:rsid w:val="00F257BE"/>
    <w:rsid w:val="00F41DB5"/>
    <w:rsid w:val="00F43CEA"/>
    <w:rsid w:val="00F43F6E"/>
    <w:rsid w:val="00F730B4"/>
    <w:rsid w:val="00F95EA2"/>
    <w:rsid w:val="00FA4EC3"/>
    <w:rsid w:val="00F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47848530"/>
  <w15:docId w15:val="{A50FB375-7CBC-478B-9931-69F922A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1A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1"/>
    <w:qFormat/>
    <w:rsid w:val="00E21A45"/>
    <w:pPr>
      <w:keepNext/>
      <w:widowControl/>
      <w:suppressAutoHyphens w:val="0"/>
      <w:ind w:firstLine="708"/>
      <w:jc w:val="both"/>
      <w:outlineLvl w:val="0"/>
    </w:pPr>
    <w:rPr>
      <w:sz w:val="28"/>
      <w:szCs w:val="20"/>
      <w:u w:val="single"/>
    </w:rPr>
  </w:style>
  <w:style w:type="paragraph" w:styleId="Cmsor2">
    <w:name w:val="heading 2"/>
    <w:basedOn w:val="Norml"/>
    <w:next w:val="Norml"/>
    <w:link w:val="Cmsor2Char"/>
    <w:qFormat/>
    <w:rsid w:val="00E21A45"/>
    <w:pPr>
      <w:keepNext/>
      <w:widowControl/>
      <w:suppressAutoHyphens w:val="0"/>
      <w:jc w:val="both"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E21A45"/>
    <w:pPr>
      <w:keepNext/>
      <w:widowControl/>
      <w:suppressAutoHyphens w:val="0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E21A45"/>
    <w:pPr>
      <w:keepNext/>
      <w:widowControl/>
      <w:suppressAutoHyphens w:val="0"/>
      <w:jc w:val="both"/>
      <w:outlineLvl w:val="3"/>
    </w:pPr>
    <w:rPr>
      <w:i/>
      <w:color w:val="000000"/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E21A45"/>
    <w:pPr>
      <w:keepNext/>
      <w:widowControl/>
      <w:suppressAutoHyphens w:val="0"/>
      <w:ind w:firstLine="708"/>
      <w:jc w:val="both"/>
      <w:outlineLvl w:val="4"/>
    </w:pPr>
    <w:rPr>
      <w:szCs w:val="20"/>
    </w:rPr>
  </w:style>
  <w:style w:type="paragraph" w:styleId="Cmsor6">
    <w:name w:val="heading 6"/>
    <w:basedOn w:val="Norml"/>
    <w:next w:val="Norml"/>
    <w:link w:val="Cmsor6Char"/>
    <w:qFormat/>
    <w:rsid w:val="00E21A45"/>
    <w:pPr>
      <w:keepNext/>
      <w:widowControl/>
      <w:suppressAutoHyphens w:val="0"/>
      <w:jc w:val="center"/>
      <w:outlineLvl w:val="5"/>
    </w:pPr>
    <w:rPr>
      <w:b/>
      <w:i/>
      <w:iCs/>
      <w:szCs w:val="20"/>
    </w:rPr>
  </w:style>
  <w:style w:type="paragraph" w:styleId="Cmsor7">
    <w:name w:val="heading 7"/>
    <w:basedOn w:val="Norml"/>
    <w:next w:val="Norml"/>
    <w:link w:val="Cmsor7Char"/>
    <w:qFormat/>
    <w:rsid w:val="00E21A45"/>
    <w:pPr>
      <w:keepNext/>
      <w:widowControl/>
      <w:tabs>
        <w:tab w:val="left" w:pos="4962"/>
        <w:tab w:val="left" w:pos="7371"/>
      </w:tabs>
      <w:suppressAutoHyphens w:val="0"/>
      <w:jc w:val="both"/>
      <w:outlineLvl w:val="6"/>
    </w:pPr>
    <w:rPr>
      <w:sz w:val="26"/>
      <w:szCs w:val="20"/>
    </w:rPr>
  </w:style>
  <w:style w:type="paragraph" w:styleId="Cmsor8">
    <w:name w:val="heading 8"/>
    <w:basedOn w:val="Norml"/>
    <w:next w:val="Norml"/>
    <w:link w:val="Cmsor8Char"/>
    <w:qFormat/>
    <w:rsid w:val="00E21A45"/>
    <w:pPr>
      <w:keepNext/>
      <w:widowControl/>
      <w:suppressAutoHyphens w:val="0"/>
      <w:outlineLvl w:val="7"/>
    </w:pPr>
    <w:rPr>
      <w:bCs/>
      <w:i/>
      <w:szCs w:val="20"/>
    </w:rPr>
  </w:style>
  <w:style w:type="paragraph" w:styleId="Cmsor9">
    <w:name w:val="heading 9"/>
    <w:basedOn w:val="Norml"/>
    <w:next w:val="Norml"/>
    <w:link w:val="Cmsor9Char"/>
    <w:qFormat/>
    <w:rsid w:val="00E21A45"/>
    <w:pPr>
      <w:keepNext/>
      <w:widowControl/>
      <w:suppressAutoHyphens w:val="0"/>
      <w:outlineLvl w:val="8"/>
    </w:pPr>
    <w:rPr>
      <w:b/>
      <w:bCs/>
      <w:color w:val="00000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E21A45"/>
    <w:pPr>
      <w:widowControl/>
      <w:suppressAutoHyphens w:val="0"/>
      <w:spacing w:before="100" w:beforeAutospacing="1" w:after="100" w:afterAutospacing="1"/>
    </w:pPr>
    <w:rPr>
      <w:color w:val="000000"/>
    </w:rPr>
  </w:style>
  <w:style w:type="character" w:customStyle="1" w:styleId="Cmsor1Char">
    <w:name w:val="Címsor 1 Char"/>
    <w:basedOn w:val="Bekezdsalapbettpusa"/>
    <w:uiPriority w:val="9"/>
    <w:rsid w:val="00E21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E21A4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21A4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21A45"/>
    <w:rPr>
      <w:rFonts w:ascii="Times New Roman" w:eastAsia="Times New Roman" w:hAnsi="Times New Roman" w:cs="Times New Roman"/>
      <w:i/>
      <w:color w:val="000000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21A4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21A45"/>
    <w:rPr>
      <w:rFonts w:ascii="Times New Roman" w:eastAsia="Times New Roman" w:hAnsi="Times New Roman" w:cs="Times New Roman"/>
      <w:b/>
      <w:i/>
      <w:iCs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21A45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21A45"/>
    <w:rPr>
      <w:rFonts w:ascii="Times New Roman" w:eastAsia="Times New Roman" w:hAnsi="Times New Roman" w:cs="Times New Roman"/>
      <w:bCs/>
      <w:i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21A45"/>
    <w:rPr>
      <w:rFonts w:ascii="Times New Roman" w:eastAsia="Times New Roman" w:hAnsi="Times New Roman" w:cs="Times New Roman"/>
      <w:b/>
      <w:bCs/>
      <w:color w:val="000000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E21A45"/>
    <w:pPr>
      <w:widowControl/>
      <w:suppressAutoHyphens w:val="0"/>
      <w:spacing w:after="120"/>
    </w:pPr>
  </w:style>
  <w:style w:type="character" w:customStyle="1" w:styleId="SzvegtrzsChar">
    <w:name w:val="Szövegtörzs Char"/>
    <w:basedOn w:val="Bekezdsalapbettpusa"/>
    <w:link w:val="Szvegtrzs"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E21A45"/>
    <w:pPr>
      <w:widowControl/>
      <w:suppressAutoHyphens w:val="0"/>
      <w:ind w:left="720"/>
      <w:contextualSpacing/>
    </w:pPr>
  </w:style>
  <w:style w:type="paragraph" w:styleId="Szvegtrzs2">
    <w:name w:val="Body Text 2"/>
    <w:basedOn w:val="Norml"/>
    <w:link w:val="Szvegtrzs2Char"/>
    <w:rsid w:val="00E21A45"/>
    <w:pPr>
      <w:widowControl/>
      <w:suppressAutoHyphens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2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21A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21A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E21A4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E21A45"/>
    <w:pPr>
      <w:widowControl/>
      <w:suppressAutoHyphens w:val="0"/>
      <w:jc w:val="both"/>
    </w:pPr>
    <w:rPr>
      <w:color w:val="000000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E21A45"/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styleId="Hiperhivatkozs">
    <w:name w:val="Hyperlink"/>
    <w:semiHidden/>
    <w:rsid w:val="00E21A45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E21A45"/>
    <w:pPr>
      <w:widowControl/>
      <w:suppressAutoHyphens w:val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E21A45"/>
    <w:rPr>
      <w:rFonts w:ascii="Tahoma" w:eastAsia="Times New Roman" w:hAnsi="Tahoma" w:cs="Tahoma"/>
      <w:sz w:val="16"/>
      <w:szCs w:val="16"/>
      <w:lang w:eastAsia="hu-HU"/>
    </w:rPr>
  </w:style>
  <w:style w:type="character" w:styleId="Oldalszm">
    <w:name w:val="page number"/>
    <w:basedOn w:val="Bekezdsalapbettpusa"/>
    <w:semiHidden/>
    <w:rsid w:val="00E21A45"/>
  </w:style>
  <w:style w:type="paragraph" w:styleId="Szvegtrzsbehzssal">
    <w:name w:val="Body Text Indent"/>
    <w:basedOn w:val="Norml"/>
    <w:link w:val="SzvegtrzsbehzssalChar"/>
    <w:semiHidden/>
    <w:rsid w:val="00E21A45"/>
    <w:pPr>
      <w:widowControl/>
      <w:suppressAutoHyphens w:val="0"/>
      <w:ind w:left="426" w:hanging="426"/>
      <w:jc w:val="both"/>
    </w:pPr>
    <w:rPr>
      <w:color w:val="000000"/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21A45"/>
    <w:rPr>
      <w:rFonts w:ascii="Times New Roman" w:eastAsia="Times New Roman" w:hAnsi="Times New Roman" w:cs="Times New Roman"/>
      <w:color w:val="000000"/>
      <w:sz w:val="26"/>
      <w:szCs w:val="20"/>
      <w:lang w:eastAsia="hu-HU"/>
    </w:rPr>
  </w:style>
  <w:style w:type="paragraph" w:customStyle="1" w:styleId="WW-Szvegtrzs2">
    <w:name w:val="WW-Szövegtörzs 2"/>
    <w:basedOn w:val="Norml"/>
    <w:rsid w:val="00E21A45"/>
    <w:pPr>
      <w:widowControl/>
      <w:jc w:val="both"/>
    </w:pPr>
    <w:rPr>
      <w:color w:val="000000"/>
      <w:szCs w:val="20"/>
      <w:lang w:eastAsia="ar-SA"/>
    </w:rPr>
  </w:style>
  <w:style w:type="character" w:styleId="Mrltotthiperhivatkozs">
    <w:name w:val="FollowedHyperlink"/>
    <w:semiHidden/>
    <w:rsid w:val="00E21A45"/>
    <w:rPr>
      <w:color w:val="800080"/>
      <w:u w:val="single"/>
    </w:rPr>
  </w:style>
  <w:style w:type="paragraph" w:customStyle="1" w:styleId="WW-Szvegtrzs3">
    <w:name w:val="WW-Szövegtörzs 3"/>
    <w:basedOn w:val="Norml"/>
    <w:uiPriority w:val="99"/>
    <w:rsid w:val="00E21A45"/>
    <w:pPr>
      <w:widowControl/>
      <w:spacing w:after="120"/>
    </w:pPr>
    <w:rPr>
      <w:color w:val="000000"/>
      <w:sz w:val="16"/>
      <w:szCs w:val="16"/>
      <w:lang w:eastAsia="ar-SA"/>
    </w:rPr>
  </w:style>
  <w:style w:type="paragraph" w:customStyle="1" w:styleId="WW-Szvegtrzs21">
    <w:name w:val="WW-Szövegtörzs 21"/>
    <w:basedOn w:val="Norml"/>
    <w:uiPriority w:val="99"/>
    <w:rsid w:val="00E21A45"/>
    <w:pPr>
      <w:widowControl/>
      <w:spacing w:after="120" w:line="480" w:lineRule="auto"/>
    </w:pPr>
    <w:rPr>
      <w:color w:val="000000"/>
      <w:lang w:eastAsia="ar-SA"/>
    </w:rPr>
  </w:style>
  <w:style w:type="paragraph" w:customStyle="1" w:styleId="Standard">
    <w:name w:val="Standard"/>
    <w:rsid w:val="00E21A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ar-SA"/>
    </w:rPr>
  </w:style>
  <w:style w:type="numbering" w:customStyle="1" w:styleId="WWNum47">
    <w:name w:val="WWNum47"/>
    <w:basedOn w:val="Nemlista"/>
    <w:rsid w:val="00E21A45"/>
    <w:pPr>
      <w:numPr>
        <w:numId w:val="16"/>
      </w:numPr>
    </w:pPr>
  </w:style>
  <w:style w:type="character" w:customStyle="1" w:styleId="Cmsor1Char1">
    <w:name w:val="Címsor 1 Char1"/>
    <w:link w:val="Cmsor1"/>
    <w:locked/>
    <w:rsid w:val="00E21A45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paragraph" w:customStyle="1" w:styleId="Textbody">
    <w:name w:val="Text body"/>
    <w:basedOn w:val="Standard"/>
    <w:rsid w:val="00E21A45"/>
    <w:pPr>
      <w:spacing w:after="120"/>
    </w:pPr>
  </w:style>
  <w:style w:type="paragraph" w:customStyle="1" w:styleId="Szvegtrzs21">
    <w:name w:val="Szövegtörzs 21"/>
    <w:basedOn w:val="Norml"/>
    <w:uiPriority w:val="99"/>
    <w:rsid w:val="00E21A45"/>
    <w:pPr>
      <w:jc w:val="both"/>
    </w:pPr>
    <w:rPr>
      <w:rFonts w:cs="Calibri"/>
      <w:sz w:val="28"/>
      <w:szCs w:val="20"/>
      <w:lang w:eastAsia="ar-SA"/>
    </w:rPr>
  </w:style>
  <w:style w:type="character" w:customStyle="1" w:styleId="lfejChar1">
    <w:name w:val="Élőfej Char1"/>
    <w:basedOn w:val="Bekezdsalapbettpusa"/>
    <w:uiPriority w:val="99"/>
    <w:locked/>
    <w:rsid w:val="00E21A45"/>
  </w:style>
  <w:style w:type="paragraph" w:customStyle="1" w:styleId="Textbodyindent">
    <w:name w:val="Text body indent"/>
    <w:basedOn w:val="Standard"/>
    <w:rsid w:val="00E21A45"/>
    <w:pPr>
      <w:spacing w:after="120"/>
      <w:ind w:left="283"/>
    </w:pPr>
    <w:rPr>
      <w:sz w:val="20"/>
      <w:szCs w:val="20"/>
    </w:rPr>
  </w:style>
  <w:style w:type="paragraph" w:styleId="Cm">
    <w:name w:val="Title"/>
    <w:basedOn w:val="Norml"/>
    <w:link w:val="CmChar"/>
    <w:qFormat/>
    <w:rsid w:val="00E21A45"/>
    <w:pPr>
      <w:widowControl/>
      <w:suppressAutoHyphens w:val="0"/>
      <w:jc w:val="center"/>
    </w:pPr>
    <w:rPr>
      <w:b/>
      <w:bCs/>
      <w:sz w:val="28"/>
      <w:szCs w:val="20"/>
    </w:rPr>
  </w:style>
  <w:style w:type="character" w:customStyle="1" w:styleId="CmChar">
    <w:name w:val="Cím Char"/>
    <w:basedOn w:val="Bekezdsalapbettpusa"/>
    <w:link w:val="Cm"/>
    <w:rsid w:val="00E21A45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customStyle="1" w:styleId="Pa8">
    <w:name w:val="Pa8"/>
    <w:basedOn w:val="Norml"/>
    <w:next w:val="Norml"/>
    <w:uiPriority w:val="99"/>
    <w:rsid w:val="00E21A45"/>
    <w:pPr>
      <w:widowControl/>
      <w:suppressAutoHyphens w:val="0"/>
      <w:autoSpaceDE w:val="0"/>
      <w:autoSpaceDN w:val="0"/>
      <w:adjustRightInd w:val="0"/>
      <w:spacing w:line="181" w:lineRule="atLeast"/>
    </w:pPr>
    <w:rPr>
      <w:rFonts w:ascii="Myriad Pro" w:hAnsi="Myriad Pro"/>
    </w:rPr>
  </w:style>
  <w:style w:type="paragraph" w:customStyle="1" w:styleId="Default">
    <w:name w:val="Default"/>
    <w:rsid w:val="00E21A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semiHidden/>
    <w:unhideWhenUsed/>
    <w:rsid w:val="00E21A45"/>
    <w:pPr>
      <w:widowControl/>
      <w:suppressAutoHyphens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A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E21A45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936B1"/>
    <w:rPr>
      <w:color w:val="605E5C"/>
      <w:shd w:val="clear" w:color="auto" w:fill="E1DFDD"/>
    </w:rPr>
  </w:style>
  <w:style w:type="character" w:customStyle="1" w:styleId="adoszam">
    <w:name w:val="adoszam"/>
    <w:basedOn w:val="Bekezdsalapbettpusa"/>
    <w:rsid w:val="00CB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B92C-74ED-4E39-9832-4AC079F1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517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Márton Antal</dc:creator>
  <cp:lastModifiedBy>Veronika Surján</cp:lastModifiedBy>
  <cp:revision>11</cp:revision>
  <cp:lastPrinted>2023-05-10T09:29:00Z</cp:lastPrinted>
  <dcterms:created xsi:type="dcterms:W3CDTF">2023-05-10T09:10:00Z</dcterms:created>
  <dcterms:modified xsi:type="dcterms:W3CDTF">2023-05-18T10:59:00Z</dcterms:modified>
</cp:coreProperties>
</file>