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66B" w:rsidRPr="006455A1" w:rsidRDefault="0054066B" w:rsidP="0054066B">
      <w:pPr>
        <w:pStyle w:val="Cm"/>
        <w:spacing w:before="0" w:after="0"/>
        <w:jc w:val="both"/>
        <w:rPr>
          <w:rFonts w:ascii="Times New Roman" w:hAnsi="Times New Roman"/>
          <w:b w:val="0"/>
          <w:spacing w:val="0"/>
          <w:sz w:val="24"/>
        </w:rPr>
      </w:pPr>
      <w:r w:rsidRPr="006455A1">
        <w:rPr>
          <w:rFonts w:ascii="Times New Roman" w:hAnsi="Times New Roman"/>
          <w:b w:val="0"/>
          <w:spacing w:val="0"/>
          <w:sz w:val="24"/>
        </w:rPr>
        <w:t>Bonyhád Város Önkormányzati</w:t>
      </w:r>
    </w:p>
    <w:p w:rsidR="0054066B" w:rsidRPr="006455A1" w:rsidRDefault="0054066B" w:rsidP="0054066B">
      <w:pPr>
        <w:pStyle w:val="Cm"/>
        <w:spacing w:before="0" w:after="0"/>
        <w:ind w:firstLine="567"/>
        <w:jc w:val="both"/>
        <w:rPr>
          <w:rFonts w:ascii="Times New Roman" w:hAnsi="Times New Roman"/>
          <w:b w:val="0"/>
          <w:spacing w:val="0"/>
          <w:sz w:val="24"/>
        </w:rPr>
      </w:pPr>
      <w:r w:rsidRPr="006455A1">
        <w:rPr>
          <w:rFonts w:ascii="Times New Roman" w:hAnsi="Times New Roman"/>
          <w:b w:val="0"/>
          <w:spacing w:val="0"/>
          <w:sz w:val="24"/>
        </w:rPr>
        <w:t>Képviselő-testülete</w:t>
      </w:r>
    </w:p>
    <w:p w:rsidR="0054066B" w:rsidRPr="006455A1" w:rsidRDefault="0054066B" w:rsidP="0054066B">
      <w:pPr>
        <w:pStyle w:val="Szvegtrzs"/>
        <w:ind w:left="0" w:firstLine="0"/>
        <w:jc w:val="center"/>
        <w:rPr>
          <w:spacing w:val="0"/>
        </w:rPr>
      </w:pPr>
    </w:p>
    <w:p w:rsidR="0054066B" w:rsidRPr="006455A1" w:rsidRDefault="0054066B" w:rsidP="0054066B">
      <w:pPr>
        <w:pStyle w:val="Szvegtrzs"/>
        <w:ind w:left="0" w:firstLine="0"/>
        <w:jc w:val="left"/>
        <w:rPr>
          <w:spacing w:val="0"/>
        </w:rPr>
      </w:pPr>
      <w:r w:rsidRPr="006455A1">
        <w:rPr>
          <w:spacing w:val="0"/>
        </w:rPr>
        <w:t>Iktatószám: 17/4-12/2022.</w:t>
      </w:r>
    </w:p>
    <w:p w:rsidR="0054066B" w:rsidRPr="006455A1" w:rsidRDefault="0054066B" w:rsidP="0054066B">
      <w:pPr>
        <w:pStyle w:val="Szvegtrzs"/>
        <w:jc w:val="left"/>
        <w:rPr>
          <w:spacing w:val="0"/>
        </w:rPr>
      </w:pPr>
      <w:r w:rsidRPr="006455A1">
        <w:rPr>
          <w:spacing w:val="0"/>
        </w:rPr>
        <w:t>…………………………………………….</w:t>
      </w:r>
    </w:p>
    <w:p w:rsidR="0054066B" w:rsidRPr="006455A1" w:rsidRDefault="0054066B" w:rsidP="0054066B">
      <w:pPr>
        <w:pStyle w:val="Szvegtrzs"/>
        <w:ind w:left="0" w:firstLine="0"/>
        <w:jc w:val="left"/>
        <w:rPr>
          <w:spacing w:val="0"/>
          <w:u w:val="single"/>
        </w:rPr>
      </w:pPr>
      <w:r w:rsidRPr="006455A1">
        <w:rPr>
          <w:spacing w:val="0"/>
          <w:u w:val="single"/>
        </w:rPr>
        <w:t>……………………………</w:t>
      </w:r>
    </w:p>
    <w:p w:rsidR="0054066B" w:rsidRPr="006455A1" w:rsidRDefault="0054066B" w:rsidP="0054066B">
      <w:pPr>
        <w:pStyle w:val="Szvegtrzs"/>
        <w:ind w:left="0" w:firstLine="0"/>
        <w:jc w:val="center"/>
        <w:rPr>
          <w:spacing w:val="0"/>
        </w:rPr>
      </w:pPr>
    </w:p>
    <w:p w:rsidR="0054066B" w:rsidRPr="006455A1" w:rsidRDefault="0054066B" w:rsidP="0054066B">
      <w:pPr>
        <w:pStyle w:val="Szvegtrzs"/>
        <w:ind w:left="0" w:firstLine="0"/>
        <w:rPr>
          <w:spacing w:val="0"/>
        </w:rPr>
      </w:pPr>
      <w:r w:rsidRPr="006455A1">
        <w:rPr>
          <w:spacing w:val="0"/>
        </w:rPr>
        <w:t xml:space="preserve">Tájékoztatásul, illetve a szükséges intézkedés megtétele végett megküldöm Bonyhád Város Önkormányzati Képviselő-testülete 2022. január 27-i nyílt ülésén hozott határozatát: </w:t>
      </w:r>
    </w:p>
    <w:p w:rsidR="0054066B" w:rsidRPr="006455A1" w:rsidRDefault="0054066B" w:rsidP="0054066B">
      <w:pPr>
        <w:pStyle w:val="Szvegtrzs"/>
        <w:ind w:left="0" w:firstLine="0"/>
        <w:rPr>
          <w:spacing w:val="0"/>
        </w:rPr>
      </w:pPr>
    </w:p>
    <w:p w:rsidR="0054066B" w:rsidRPr="006455A1" w:rsidRDefault="0054066B" w:rsidP="0054066B">
      <w:pPr>
        <w:overflowPunct/>
        <w:autoSpaceDE/>
        <w:autoSpaceDN/>
        <w:adjustRightInd/>
        <w:spacing w:line="276" w:lineRule="auto"/>
        <w:jc w:val="center"/>
        <w:rPr>
          <w:b/>
          <w:spacing w:val="0"/>
          <w:u w:val="single"/>
        </w:rPr>
      </w:pPr>
      <w:r w:rsidRPr="006455A1">
        <w:rPr>
          <w:b/>
          <w:spacing w:val="0"/>
          <w:u w:val="single"/>
        </w:rPr>
        <w:t>Bonyhád Város Önkormányzata</w:t>
      </w:r>
    </w:p>
    <w:p w:rsidR="0054066B" w:rsidRPr="006455A1" w:rsidRDefault="0054066B" w:rsidP="0054066B">
      <w:pPr>
        <w:overflowPunct/>
        <w:autoSpaceDE/>
        <w:autoSpaceDN/>
        <w:adjustRightInd/>
        <w:spacing w:after="200" w:line="276" w:lineRule="auto"/>
        <w:jc w:val="center"/>
        <w:rPr>
          <w:b/>
          <w:spacing w:val="0"/>
          <w:u w:val="single"/>
        </w:rPr>
      </w:pPr>
      <w:r w:rsidRPr="006455A1">
        <w:rPr>
          <w:b/>
          <w:spacing w:val="0"/>
          <w:u w:val="single"/>
        </w:rPr>
        <w:t>12/2022. (I.27.) sz. határozata:</w:t>
      </w:r>
    </w:p>
    <w:p w:rsidR="0054066B" w:rsidRPr="006455A1" w:rsidRDefault="0054066B" w:rsidP="0054066B">
      <w:pPr>
        <w:tabs>
          <w:tab w:val="left" w:pos="1260"/>
          <w:tab w:val="left" w:pos="5760"/>
        </w:tabs>
        <w:jc w:val="both"/>
        <w:rPr>
          <w:spacing w:val="0"/>
        </w:rPr>
      </w:pPr>
      <w:r w:rsidRPr="006455A1">
        <w:rPr>
          <w:spacing w:val="0"/>
        </w:rPr>
        <w:t>Bonyhád Város Önkormányzati Képviselő-testülete a 614/2021. (XII.16.), 617/2021. (XII.16.) 618/2021. (XII.16.), 620/2021. (XII.16.), 621/2021. (XII.16.), 622/2021. (XII.16.), 623/2021. (XII.16.), 624/2021. (XII.16.), 625/2021. (XII.16.), 627/2021. (XII.16.), 628/2021. (XII.16.), 629/2021. (XII.16.), 1/2022. (I.11.), 2/2022. (I.11.), 3/2022. (I.11.), 4/2022. (I.11.), 5/2022. (I.11.), 6/2022. (I.11.), 7/2022. (I.11.), 8/2022. (I.11.), 9/2022. (I.11.) és a 11/2022 (I.11.) számú lejárt határidejű határozatokról szóló jelentést, valamint a polgármester két ülés között végzett munkájáról szóló tájékoztatót elfogadja.</w:t>
      </w:r>
    </w:p>
    <w:p w:rsidR="0054066B" w:rsidRPr="006455A1" w:rsidRDefault="0054066B" w:rsidP="0054066B">
      <w:pPr>
        <w:tabs>
          <w:tab w:val="left" w:pos="1260"/>
          <w:tab w:val="left" w:pos="5760"/>
        </w:tabs>
        <w:jc w:val="both"/>
        <w:rPr>
          <w:spacing w:val="0"/>
        </w:rPr>
      </w:pPr>
    </w:p>
    <w:p w:rsidR="0054066B" w:rsidRPr="006455A1" w:rsidRDefault="0054066B" w:rsidP="0054066B">
      <w:pPr>
        <w:tabs>
          <w:tab w:val="left" w:pos="1260"/>
          <w:tab w:val="left" w:pos="5760"/>
        </w:tabs>
        <w:jc w:val="both"/>
        <w:rPr>
          <w:spacing w:val="0"/>
        </w:rPr>
      </w:pPr>
    </w:p>
    <w:p w:rsidR="0054066B" w:rsidRPr="006455A1" w:rsidRDefault="0054066B" w:rsidP="0054066B">
      <w:pPr>
        <w:tabs>
          <w:tab w:val="left" w:pos="1260"/>
          <w:tab w:val="left" w:pos="5760"/>
        </w:tabs>
        <w:jc w:val="both"/>
        <w:rPr>
          <w:spacing w:val="0"/>
        </w:rPr>
      </w:pPr>
      <w:r w:rsidRPr="006455A1">
        <w:rPr>
          <w:spacing w:val="0"/>
        </w:rPr>
        <w:t xml:space="preserve">Filóné Ferencz Ibolya </w:t>
      </w:r>
      <w:proofErr w:type="spellStart"/>
      <w:r w:rsidRPr="006455A1">
        <w:rPr>
          <w:spacing w:val="0"/>
        </w:rPr>
        <w:t>sk</w:t>
      </w:r>
      <w:proofErr w:type="spellEnd"/>
      <w:r w:rsidRPr="006455A1">
        <w:rPr>
          <w:spacing w:val="0"/>
        </w:rPr>
        <w:tab/>
        <w:t xml:space="preserve">Filczinger Ágnes </w:t>
      </w:r>
      <w:proofErr w:type="spellStart"/>
      <w:r w:rsidRPr="006455A1">
        <w:rPr>
          <w:spacing w:val="0"/>
        </w:rPr>
        <w:t>sk</w:t>
      </w:r>
      <w:proofErr w:type="spellEnd"/>
      <w:r w:rsidRPr="006455A1">
        <w:rPr>
          <w:spacing w:val="0"/>
        </w:rPr>
        <w:t>.</w:t>
      </w:r>
    </w:p>
    <w:p w:rsidR="0054066B" w:rsidRPr="006455A1" w:rsidRDefault="0054066B" w:rsidP="0054066B">
      <w:pPr>
        <w:tabs>
          <w:tab w:val="left" w:pos="567"/>
          <w:tab w:val="left" w:pos="6379"/>
        </w:tabs>
        <w:jc w:val="both"/>
        <w:rPr>
          <w:spacing w:val="0"/>
        </w:rPr>
      </w:pPr>
      <w:r w:rsidRPr="006455A1">
        <w:rPr>
          <w:spacing w:val="0"/>
        </w:rPr>
        <w:tab/>
      </w:r>
      <w:proofErr w:type="gramStart"/>
      <w:r w:rsidRPr="006455A1">
        <w:rPr>
          <w:spacing w:val="0"/>
        </w:rPr>
        <w:t>polgármester</w:t>
      </w:r>
      <w:proofErr w:type="gramEnd"/>
      <w:r w:rsidRPr="006455A1">
        <w:rPr>
          <w:spacing w:val="0"/>
        </w:rPr>
        <w:t xml:space="preserve"> </w:t>
      </w:r>
      <w:r w:rsidRPr="006455A1">
        <w:rPr>
          <w:spacing w:val="0"/>
        </w:rPr>
        <w:tab/>
        <w:t>jegyző</w:t>
      </w:r>
    </w:p>
    <w:p w:rsidR="0054066B" w:rsidRPr="006455A1" w:rsidRDefault="0054066B" w:rsidP="0054066B">
      <w:pPr>
        <w:tabs>
          <w:tab w:val="left" w:pos="1260"/>
          <w:tab w:val="left" w:pos="5760"/>
        </w:tabs>
        <w:jc w:val="both"/>
        <w:rPr>
          <w:spacing w:val="0"/>
        </w:rPr>
      </w:pPr>
    </w:p>
    <w:p w:rsidR="0054066B" w:rsidRPr="006455A1" w:rsidRDefault="0054066B" w:rsidP="0054066B">
      <w:pPr>
        <w:rPr>
          <w:spacing w:val="0"/>
        </w:rPr>
      </w:pPr>
    </w:p>
    <w:p w:rsidR="0054066B" w:rsidRPr="006455A1" w:rsidRDefault="0054066B" w:rsidP="0054066B">
      <w:pPr>
        <w:rPr>
          <w:spacing w:val="0"/>
        </w:rPr>
      </w:pPr>
    </w:p>
    <w:p w:rsidR="0054066B" w:rsidRPr="006455A1" w:rsidRDefault="0054066B" w:rsidP="0054066B">
      <w:pPr>
        <w:rPr>
          <w:spacing w:val="0"/>
        </w:rPr>
      </w:pPr>
    </w:p>
    <w:p w:rsidR="0054066B" w:rsidRPr="006455A1" w:rsidRDefault="0054066B" w:rsidP="0054066B">
      <w:pPr>
        <w:rPr>
          <w:spacing w:val="0"/>
        </w:rPr>
      </w:pPr>
      <w:r w:rsidRPr="006455A1">
        <w:rPr>
          <w:spacing w:val="0"/>
        </w:rPr>
        <w:t xml:space="preserve">A kiadmány hiteléül: </w:t>
      </w:r>
    </w:p>
    <w:p w:rsidR="0054066B" w:rsidRPr="006455A1" w:rsidRDefault="0054066B" w:rsidP="0054066B">
      <w:pPr>
        <w:rPr>
          <w:spacing w:val="0"/>
        </w:rPr>
      </w:pPr>
      <w:r w:rsidRPr="006455A1">
        <w:rPr>
          <w:spacing w:val="0"/>
        </w:rPr>
        <w:t>Bonyhád, 2022. január 27.</w:t>
      </w:r>
    </w:p>
    <w:p w:rsidR="0054066B" w:rsidRPr="006455A1" w:rsidRDefault="0054066B" w:rsidP="0054066B">
      <w:pPr>
        <w:rPr>
          <w:spacing w:val="0"/>
        </w:rPr>
      </w:pPr>
    </w:p>
    <w:p w:rsidR="0054066B" w:rsidRPr="006455A1" w:rsidRDefault="0054066B" w:rsidP="0054066B">
      <w:pPr>
        <w:rPr>
          <w:spacing w:val="0"/>
        </w:rPr>
      </w:pPr>
    </w:p>
    <w:p w:rsidR="0054066B" w:rsidRPr="006455A1" w:rsidRDefault="0054066B" w:rsidP="0054066B">
      <w:pPr>
        <w:rPr>
          <w:spacing w:val="0"/>
        </w:rPr>
      </w:pPr>
      <w:r w:rsidRPr="006455A1">
        <w:rPr>
          <w:spacing w:val="0"/>
        </w:rPr>
        <w:t>Surján Veronika</w:t>
      </w:r>
    </w:p>
    <w:p w:rsidR="0054066B" w:rsidRPr="006455A1" w:rsidRDefault="0054066B" w:rsidP="0054066B">
      <w:pPr>
        <w:rPr>
          <w:spacing w:val="0"/>
        </w:rPr>
      </w:pPr>
      <w:proofErr w:type="gramStart"/>
      <w:r w:rsidRPr="006455A1">
        <w:rPr>
          <w:spacing w:val="0"/>
        </w:rPr>
        <w:t>ügyintéző</w:t>
      </w:r>
      <w:proofErr w:type="gramEnd"/>
    </w:p>
    <w:p w:rsidR="0054066B" w:rsidRPr="00043531" w:rsidRDefault="0054066B" w:rsidP="0054066B">
      <w:pPr>
        <w:overflowPunct/>
        <w:autoSpaceDE/>
        <w:autoSpaceDN/>
        <w:adjustRightInd/>
        <w:spacing w:after="200" w:line="276" w:lineRule="auto"/>
        <w:rPr>
          <w:spacing w:val="0"/>
        </w:rPr>
      </w:pPr>
      <w:r w:rsidRPr="00043531">
        <w:rPr>
          <w:spacing w:val="0"/>
        </w:rPr>
        <w:br w:type="page"/>
      </w:r>
    </w:p>
    <w:p w:rsidR="0054066B" w:rsidRPr="0054066B" w:rsidRDefault="0054066B" w:rsidP="0054066B">
      <w:pPr>
        <w:pStyle w:val="Cm"/>
        <w:spacing w:before="0" w:after="0"/>
        <w:jc w:val="both"/>
        <w:rPr>
          <w:rFonts w:ascii="Times New Roman" w:hAnsi="Times New Roman"/>
          <w:b w:val="0"/>
          <w:spacing w:val="0"/>
          <w:sz w:val="24"/>
        </w:rPr>
      </w:pPr>
      <w:r w:rsidRPr="0054066B">
        <w:rPr>
          <w:rFonts w:ascii="Times New Roman" w:hAnsi="Times New Roman"/>
          <w:b w:val="0"/>
          <w:spacing w:val="0"/>
          <w:sz w:val="24"/>
        </w:rPr>
        <w:lastRenderedPageBreak/>
        <w:t>Bonyhád Város Önkormányzati</w:t>
      </w:r>
    </w:p>
    <w:p w:rsidR="0054066B" w:rsidRPr="0054066B" w:rsidRDefault="0054066B" w:rsidP="0054066B">
      <w:pPr>
        <w:pStyle w:val="Cm"/>
        <w:spacing w:before="0" w:after="0"/>
        <w:ind w:firstLine="567"/>
        <w:jc w:val="both"/>
        <w:rPr>
          <w:rFonts w:ascii="Times New Roman" w:hAnsi="Times New Roman"/>
          <w:b w:val="0"/>
          <w:spacing w:val="0"/>
          <w:sz w:val="24"/>
        </w:rPr>
      </w:pPr>
      <w:r w:rsidRPr="0054066B">
        <w:rPr>
          <w:rFonts w:ascii="Times New Roman" w:hAnsi="Times New Roman"/>
          <w:b w:val="0"/>
          <w:spacing w:val="0"/>
          <w:sz w:val="24"/>
        </w:rPr>
        <w:t>Képviselő-testülete</w:t>
      </w:r>
    </w:p>
    <w:p w:rsidR="0054066B" w:rsidRPr="0054066B" w:rsidRDefault="0054066B" w:rsidP="0054066B">
      <w:pPr>
        <w:pStyle w:val="Szvegtrzs"/>
        <w:ind w:left="0" w:firstLine="0"/>
        <w:jc w:val="center"/>
        <w:rPr>
          <w:spacing w:val="0"/>
        </w:rPr>
      </w:pPr>
    </w:p>
    <w:p w:rsidR="0054066B" w:rsidRPr="0054066B" w:rsidRDefault="0054066B" w:rsidP="0054066B">
      <w:pPr>
        <w:pStyle w:val="Szvegtrzs"/>
        <w:ind w:left="0" w:firstLine="0"/>
        <w:jc w:val="left"/>
        <w:rPr>
          <w:spacing w:val="0"/>
        </w:rPr>
      </w:pPr>
      <w:r w:rsidRPr="0054066B">
        <w:rPr>
          <w:spacing w:val="0"/>
        </w:rPr>
        <w:t>Iktatószám: 17/4-13/2022.</w:t>
      </w:r>
    </w:p>
    <w:p w:rsidR="0054066B" w:rsidRPr="0054066B" w:rsidRDefault="0054066B" w:rsidP="0054066B">
      <w:pPr>
        <w:pStyle w:val="Szvegtrzs"/>
        <w:jc w:val="left"/>
        <w:rPr>
          <w:spacing w:val="0"/>
        </w:rPr>
      </w:pPr>
      <w:r w:rsidRPr="0054066B">
        <w:rPr>
          <w:spacing w:val="0"/>
        </w:rPr>
        <w:t>…………………………………………….</w:t>
      </w:r>
    </w:p>
    <w:p w:rsidR="0054066B" w:rsidRPr="0054066B" w:rsidRDefault="0054066B" w:rsidP="0054066B">
      <w:pPr>
        <w:pStyle w:val="Szvegtrzs"/>
        <w:ind w:left="0" w:firstLine="0"/>
        <w:jc w:val="left"/>
        <w:rPr>
          <w:spacing w:val="0"/>
          <w:u w:val="single"/>
        </w:rPr>
      </w:pPr>
      <w:r w:rsidRPr="0054066B">
        <w:rPr>
          <w:spacing w:val="0"/>
          <w:u w:val="single"/>
        </w:rPr>
        <w:t>……………………………</w:t>
      </w:r>
    </w:p>
    <w:p w:rsidR="0054066B" w:rsidRPr="0054066B" w:rsidRDefault="0054066B" w:rsidP="0054066B">
      <w:pPr>
        <w:pStyle w:val="Szvegtrzs"/>
        <w:ind w:left="0" w:firstLine="0"/>
        <w:jc w:val="center"/>
        <w:rPr>
          <w:spacing w:val="0"/>
        </w:rPr>
      </w:pPr>
    </w:p>
    <w:p w:rsidR="0054066B" w:rsidRPr="0054066B" w:rsidRDefault="0054066B" w:rsidP="0054066B">
      <w:pPr>
        <w:pStyle w:val="Szvegtrzs"/>
        <w:ind w:left="0" w:firstLine="0"/>
        <w:rPr>
          <w:spacing w:val="0"/>
        </w:rPr>
      </w:pPr>
      <w:r w:rsidRPr="0054066B">
        <w:rPr>
          <w:spacing w:val="0"/>
        </w:rPr>
        <w:t xml:space="preserve">Tájékoztatásul, illetve a szükséges intézkedés megtétele végett megküldöm Bonyhád Város Önkormányzati Képviselő-testülete 2022. január 27-i nyílt ülésén hozott határozatát: </w:t>
      </w:r>
    </w:p>
    <w:p w:rsidR="0054066B" w:rsidRPr="0054066B" w:rsidRDefault="0054066B" w:rsidP="0054066B">
      <w:pPr>
        <w:pStyle w:val="Szvegtrzs"/>
        <w:ind w:left="0" w:firstLine="0"/>
        <w:rPr>
          <w:spacing w:val="0"/>
        </w:rPr>
      </w:pPr>
    </w:p>
    <w:p w:rsidR="0054066B" w:rsidRPr="0054066B" w:rsidRDefault="0054066B" w:rsidP="0054066B">
      <w:pPr>
        <w:overflowPunct/>
        <w:autoSpaceDE/>
        <w:autoSpaceDN/>
        <w:adjustRightInd/>
        <w:spacing w:line="276" w:lineRule="auto"/>
        <w:jc w:val="center"/>
        <w:rPr>
          <w:b/>
          <w:spacing w:val="0"/>
          <w:u w:val="single"/>
        </w:rPr>
      </w:pPr>
      <w:r w:rsidRPr="0054066B">
        <w:rPr>
          <w:b/>
          <w:spacing w:val="0"/>
          <w:u w:val="single"/>
        </w:rPr>
        <w:t>Bonyhád Város Önkormányzata</w:t>
      </w:r>
    </w:p>
    <w:p w:rsidR="0054066B" w:rsidRPr="0054066B" w:rsidRDefault="0054066B" w:rsidP="0054066B">
      <w:pPr>
        <w:overflowPunct/>
        <w:autoSpaceDE/>
        <w:autoSpaceDN/>
        <w:adjustRightInd/>
        <w:spacing w:after="200" w:line="276" w:lineRule="auto"/>
        <w:jc w:val="center"/>
        <w:rPr>
          <w:b/>
          <w:spacing w:val="0"/>
          <w:u w:val="single"/>
        </w:rPr>
      </w:pPr>
      <w:r w:rsidRPr="0054066B">
        <w:rPr>
          <w:b/>
          <w:spacing w:val="0"/>
          <w:u w:val="single"/>
        </w:rPr>
        <w:t>13/2022. (I.27.) sz. határozata:</w:t>
      </w:r>
    </w:p>
    <w:p w:rsidR="0054066B" w:rsidRPr="0054066B" w:rsidRDefault="0054066B" w:rsidP="0054066B">
      <w:pPr>
        <w:tabs>
          <w:tab w:val="left" w:pos="1260"/>
          <w:tab w:val="left" w:pos="5760"/>
        </w:tabs>
        <w:jc w:val="both"/>
        <w:rPr>
          <w:spacing w:val="0"/>
        </w:rPr>
      </w:pPr>
      <w:r w:rsidRPr="0054066B">
        <w:rPr>
          <w:spacing w:val="0"/>
        </w:rPr>
        <w:t>Bonyhád Város Önkormányzati Képviselő-testülete Bonyhád Város 2022. évi rendezvénytervét az előterjesztés melléklete szerinti tartalommal elfogadja.</w:t>
      </w:r>
    </w:p>
    <w:p w:rsidR="0054066B" w:rsidRPr="0054066B" w:rsidRDefault="0054066B" w:rsidP="0054066B">
      <w:pPr>
        <w:tabs>
          <w:tab w:val="left" w:pos="1260"/>
          <w:tab w:val="left" w:pos="5760"/>
        </w:tabs>
        <w:jc w:val="both"/>
        <w:rPr>
          <w:spacing w:val="0"/>
        </w:rPr>
      </w:pPr>
    </w:p>
    <w:p w:rsidR="0054066B" w:rsidRPr="0054066B" w:rsidRDefault="0054066B" w:rsidP="0054066B">
      <w:pPr>
        <w:tabs>
          <w:tab w:val="left" w:pos="1260"/>
          <w:tab w:val="left" w:pos="5760"/>
        </w:tabs>
        <w:jc w:val="both"/>
        <w:rPr>
          <w:spacing w:val="0"/>
        </w:rPr>
      </w:pPr>
    </w:p>
    <w:p w:rsidR="0054066B" w:rsidRPr="0054066B" w:rsidRDefault="0054066B" w:rsidP="0054066B">
      <w:pPr>
        <w:tabs>
          <w:tab w:val="left" w:pos="1260"/>
          <w:tab w:val="left" w:pos="5760"/>
        </w:tabs>
        <w:jc w:val="both"/>
        <w:rPr>
          <w:spacing w:val="0"/>
        </w:rPr>
      </w:pPr>
      <w:r w:rsidRPr="0054066B">
        <w:rPr>
          <w:spacing w:val="0"/>
        </w:rPr>
        <w:t xml:space="preserve">Filóné Ferencz Ibolya </w:t>
      </w:r>
      <w:proofErr w:type="spellStart"/>
      <w:r w:rsidRPr="0054066B">
        <w:rPr>
          <w:spacing w:val="0"/>
        </w:rPr>
        <w:t>sk</w:t>
      </w:r>
      <w:proofErr w:type="spellEnd"/>
      <w:r w:rsidRPr="0054066B">
        <w:rPr>
          <w:spacing w:val="0"/>
        </w:rPr>
        <w:tab/>
        <w:t xml:space="preserve">Filczinger Ágnes </w:t>
      </w:r>
      <w:proofErr w:type="spellStart"/>
      <w:r w:rsidRPr="0054066B">
        <w:rPr>
          <w:spacing w:val="0"/>
        </w:rPr>
        <w:t>sk</w:t>
      </w:r>
      <w:proofErr w:type="spellEnd"/>
      <w:r w:rsidRPr="0054066B">
        <w:rPr>
          <w:spacing w:val="0"/>
        </w:rPr>
        <w:t>.</w:t>
      </w:r>
    </w:p>
    <w:p w:rsidR="0054066B" w:rsidRPr="0054066B" w:rsidRDefault="0054066B" w:rsidP="0054066B">
      <w:pPr>
        <w:tabs>
          <w:tab w:val="left" w:pos="567"/>
          <w:tab w:val="left" w:pos="6379"/>
        </w:tabs>
        <w:jc w:val="both"/>
        <w:rPr>
          <w:spacing w:val="0"/>
        </w:rPr>
      </w:pPr>
      <w:r w:rsidRPr="0054066B">
        <w:rPr>
          <w:spacing w:val="0"/>
        </w:rPr>
        <w:tab/>
      </w:r>
      <w:proofErr w:type="gramStart"/>
      <w:r w:rsidRPr="0054066B">
        <w:rPr>
          <w:spacing w:val="0"/>
        </w:rPr>
        <w:t>polgármester</w:t>
      </w:r>
      <w:proofErr w:type="gramEnd"/>
      <w:r w:rsidRPr="0054066B">
        <w:rPr>
          <w:spacing w:val="0"/>
        </w:rPr>
        <w:t xml:space="preserve"> </w:t>
      </w:r>
      <w:r w:rsidRPr="0054066B">
        <w:rPr>
          <w:spacing w:val="0"/>
        </w:rPr>
        <w:tab/>
        <w:t>jegyző</w:t>
      </w:r>
    </w:p>
    <w:p w:rsidR="0054066B" w:rsidRPr="0054066B" w:rsidRDefault="0054066B" w:rsidP="0054066B">
      <w:pPr>
        <w:tabs>
          <w:tab w:val="left" w:pos="1260"/>
          <w:tab w:val="left" w:pos="5760"/>
        </w:tabs>
        <w:jc w:val="both"/>
        <w:rPr>
          <w:spacing w:val="0"/>
        </w:rPr>
      </w:pPr>
    </w:p>
    <w:p w:rsidR="0054066B" w:rsidRPr="0054066B" w:rsidRDefault="0054066B" w:rsidP="0054066B">
      <w:pPr>
        <w:rPr>
          <w:spacing w:val="0"/>
        </w:rPr>
      </w:pPr>
    </w:p>
    <w:p w:rsidR="0054066B" w:rsidRPr="0054066B" w:rsidRDefault="0054066B" w:rsidP="0054066B">
      <w:pPr>
        <w:rPr>
          <w:spacing w:val="0"/>
        </w:rPr>
      </w:pPr>
    </w:p>
    <w:p w:rsidR="0054066B" w:rsidRPr="0054066B" w:rsidRDefault="0054066B" w:rsidP="0054066B">
      <w:pPr>
        <w:rPr>
          <w:spacing w:val="0"/>
        </w:rPr>
      </w:pPr>
    </w:p>
    <w:p w:rsidR="0054066B" w:rsidRPr="0054066B" w:rsidRDefault="0054066B" w:rsidP="0054066B">
      <w:pPr>
        <w:rPr>
          <w:spacing w:val="0"/>
        </w:rPr>
      </w:pPr>
      <w:r w:rsidRPr="0054066B">
        <w:rPr>
          <w:spacing w:val="0"/>
        </w:rPr>
        <w:t xml:space="preserve">A kiadmány hiteléül: </w:t>
      </w:r>
    </w:p>
    <w:p w:rsidR="0054066B" w:rsidRPr="0054066B" w:rsidRDefault="0054066B" w:rsidP="0054066B">
      <w:pPr>
        <w:rPr>
          <w:spacing w:val="0"/>
        </w:rPr>
      </w:pPr>
      <w:r w:rsidRPr="0054066B">
        <w:rPr>
          <w:spacing w:val="0"/>
        </w:rPr>
        <w:t>Bonyhád, 2022. január 27.</w:t>
      </w:r>
    </w:p>
    <w:p w:rsidR="0054066B" w:rsidRPr="0054066B" w:rsidRDefault="0054066B" w:rsidP="0054066B">
      <w:pPr>
        <w:rPr>
          <w:spacing w:val="0"/>
        </w:rPr>
      </w:pPr>
    </w:p>
    <w:p w:rsidR="0054066B" w:rsidRPr="0054066B" w:rsidRDefault="0054066B" w:rsidP="0054066B">
      <w:pPr>
        <w:rPr>
          <w:spacing w:val="0"/>
        </w:rPr>
      </w:pPr>
    </w:p>
    <w:p w:rsidR="0054066B" w:rsidRPr="0054066B" w:rsidRDefault="0054066B" w:rsidP="0054066B">
      <w:pPr>
        <w:rPr>
          <w:spacing w:val="0"/>
        </w:rPr>
      </w:pPr>
      <w:r w:rsidRPr="0054066B">
        <w:rPr>
          <w:spacing w:val="0"/>
        </w:rPr>
        <w:t>Surján Veronika</w:t>
      </w:r>
    </w:p>
    <w:p w:rsidR="0054066B" w:rsidRPr="0054066B" w:rsidRDefault="0054066B" w:rsidP="0054066B">
      <w:pPr>
        <w:rPr>
          <w:spacing w:val="0"/>
        </w:rPr>
      </w:pPr>
      <w:proofErr w:type="gramStart"/>
      <w:r w:rsidRPr="0054066B">
        <w:rPr>
          <w:spacing w:val="0"/>
        </w:rPr>
        <w:t>ügyintéző</w:t>
      </w:r>
      <w:proofErr w:type="gramEnd"/>
    </w:p>
    <w:p w:rsidR="0054066B" w:rsidRPr="00043531" w:rsidRDefault="0054066B" w:rsidP="0054066B">
      <w:pPr>
        <w:overflowPunct/>
        <w:autoSpaceDE/>
        <w:autoSpaceDN/>
        <w:adjustRightInd/>
        <w:spacing w:after="200" w:line="276" w:lineRule="auto"/>
        <w:rPr>
          <w:spacing w:val="0"/>
        </w:rPr>
      </w:pPr>
      <w:r w:rsidRPr="00043531">
        <w:rPr>
          <w:spacing w:val="0"/>
        </w:rPr>
        <w:br w:type="page"/>
      </w:r>
    </w:p>
    <w:p w:rsidR="0054066B" w:rsidRPr="00043531" w:rsidRDefault="0054066B" w:rsidP="0054066B">
      <w:pPr>
        <w:pStyle w:val="Cm"/>
        <w:spacing w:before="0" w:after="0"/>
        <w:jc w:val="both"/>
        <w:rPr>
          <w:rFonts w:ascii="Times New Roman" w:hAnsi="Times New Roman"/>
          <w:b w:val="0"/>
          <w:spacing w:val="0"/>
          <w:sz w:val="24"/>
        </w:rPr>
      </w:pPr>
      <w:r w:rsidRPr="00043531">
        <w:rPr>
          <w:rFonts w:ascii="Times New Roman" w:hAnsi="Times New Roman"/>
          <w:b w:val="0"/>
          <w:spacing w:val="0"/>
          <w:sz w:val="24"/>
        </w:rPr>
        <w:lastRenderedPageBreak/>
        <w:t>Bonyhád Város Önkormányzati</w:t>
      </w:r>
    </w:p>
    <w:p w:rsidR="0054066B" w:rsidRPr="00043531" w:rsidRDefault="0054066B" w:rsidP="0054066B">
      <w:pPr>
        <w:pStyle w:val="Cm"/>
        <w:spacing w:before="0" w:after="0"/>
        <w:ind w:firstLine="567"/>
        <w:jc w:val="both"/>
        <w:rPr>
          <w:rFonts w:ascii="Times New Roman" w:hAnsi="Times New Roman"/>
          <w:b w:val="0"/>
          <w:spacing w:val="0"/>
          <w:sz w:val="24"/>
        </w:rPr>
      </w:pPr>
      <w:r w:rsidRPr="00043531">
        <w:rPr>
          <w:rFonts w:ascii="Times New Roman" w:hAnsi="Times New Roman"/>
          <w:b w:val="0"/>
          <w:spacing w:val="0"/>
          <w:sz w:val="24"/>
        </w:rPr>
        <w:t>Képviselő-testülete</w:t>
      </w:r>
    </w:p>
    <w:p w:rsidR="0054066B" w:rsidRPr="00043531" w:rsidRDefault="0054066B" w:rsidP="0054066B">
      <w:pPr>
        <w:pStyle w:val="Szvegtrzs"/>
        <w:ind w:left="0" w:firstLine="0"/>
        <w:jc w:val="center"/>
        <w:rPr>
          <w:spacing w:val="0"/>
        </w:rPr>
      </w:pPr>
    </w:p>
    <w:p w:rsidR="0054066B" w:rsidRPr="00043531" w:rsidRDefault="0054066B" w:rsidP="0054066B">
      <w:pPr>
        <w:pStyle w:val="Szvegtrzs"/>
        <w:ind w:left="0" w:firstLine="0"/>
        <w:jc w:val="left"/>
        <w:rPr>
          <w:spacing w:val="0"/>
        </w:rPr>
      </w:pPr>
      <w:r w:rsidRPr="00043531">
        <w:rPr>
          <w:spacing w:val="0"/>
        </w:rPr>
        <w:t>Iktatószám: 17/4-</w:t>
      </w:r>
      <w:r>
        <w:rPr>
          <w:spacing w:val="0"/>
        </w:rPr>
        <w:t>14</w:t>
      </w:r>
      <w:r w:rsidRPr="00043531">
        <w:rPr>
          <w:spacing w:val="0"/>
        </w:rPr>
        <w:t>/202</w:t>
      </w:r>
      <w:r>
        <w:rPr>
          <w:spacing w:val="0"/>
        </w:rPr>
        <w:t>2</w:t>
      </w:r>
      <w:r w:rsidRPr="00043531">
        <w:rPr>
          <w:spacing w:val="0"/>
        </w:rPr>
        <w:t>.</w:t>
      </w:r>
    </w:p>
    <w:p w:rsidR="0054066B" w:rsidRPr="00043531" w:rsidRDefault="0054066B" w:rsidP="0054066B">
      <w:pPr>
        <w:pStyle w:val="Szvegtrzs"/>
        <w:jc w:val="left"/>
        <w:rPr>
          <w:spacing w:val="0"/>
        </w:rPr>
      </w:pPr>
      <w:r w:rsidRPr="00043531">
        <w:rPr>
          <w:spacing w:val="0"/>
        </w:rPr>
        <w:t>…………………………………………….</w:t>
      </w:r>
    </w:p>
    <w:p w:rsidR="0054066B" w:rsidRPr="00043531" w:rsidRDefault="0054066B" w:rsidP="0054066B">
      <w:pPr>
        <w:pStyle w:val="Szvegtrzs"/>
        <w:ind w:left="0" w:firstLine="0"/>
        <w:jc w:val="left"/>
        <w:rPr>
          <w:spacing w:val="0"/>
          <w:u w:val="single"/>
        </w:rPr>
      </w:pPr>
      <w:r w:rsidRPr="00043531">
        <w:rPr>
          <w:spacing w:val="0"/>
          <w:u w:val="single"/>
        </w:rPr>
        <w:t>……………………………</w:t>
      </w:r>
    </w:p>
    <w:p w:rsidR="0054066B" w:rsidRPr="00043531" w:rsidRDefault="0054066B" w:rsidP="0054066B">
      <w:pPr>
        <w:pStyle w:val="Szvegtrzs"/>
        <w:ind w:left="0" w:firstLine="0"/>
        <w:jc w:val="center"/>
        <w:rPr>
          <w:spacing w:val="0"/>
        </w:rPr>
      </w:pPr>
    </w:p>
    <w:p w:rsidR="0054066B" w:rsidRPr="00043531" w:rsidRDefault="0054066B" w:rsidP="0054066B">
      <w:pPr>
        <w:pStyle w:val="Szvegtrzs"/>
        <w:ind w:left="0" w:firstLine="0"/>
        <w:rPr>
          <w:spacing w:val="0"/>
        </w:rPr>
      </w:pPr>
      <w:r w:rsidRPr="00043531">
        <w:rPr>
          <w:spacing w:val="0"/>
        </w:rPr>
        <w:t>Tájékoztatásul, illetve a szükséges intézkedés megtétele végett megküldöm Bonyhád Város Önkormányzati Képviselő-testülete 202</w:t>
      </w:r>
      <w:r>
        <w:rPr>
          <w:spacing w:val="0"/>
        </w:rPr>
        <w:t>2</w:t>
      </w:r>
      <w:r w:rsidRPr="00043531">
        <w:rPr>
          <w:spacing w:val="0"/>
        </w:rPr>
        <w:t xml:space="preserve">. </w:t>
      </w:r>
      <w:r>
        <w:rPr>
          <w:spacing w:val="0"/>
        </w:rPr>
        <w:t>január</w:t>
      </w:r>
      <w:r w:rsidRPr="00043531">
        <w:rPr>
          <w:spacing w:val="0"/>
        </w:rPr>
        <w:t xml:space="preserve"> </w:t>
      </w:r>
      <w:r>
        <w:rPr>
          <w:spacing w:val="0"/>
        </w:rPr>
        <w:t>27</w:t>
      </w:r>
      <w:r w:rsidRPr="00043531">
        <w:rPr>
          <w:spacing w:val="0"/>
        </w:rPr>
        <w:t xml:space="preserve">-i nyílt ülésén hozott határozatát: </w:t>
      </w:r>
    </w:p>
    <w:p w:rsidR="0054066B" w:rsidRPr="00043531" w:rsidRDefault="0054066B" w:rsidP="0054066B">
      <w:pPr>
        <w:pStyle w:val="Szvegtrzs"/>
        <w:ind w:left="0" w:firstLine="0"/>
        <w:rPr>
          <w:spacing w:val="0"/>
        </w:rPr>
      </w:pPr>
    </w:p>
    <w:p w:rsidR="0054066B" w:rsidRPr="00043531" w:rsidRDefault="0054066B" w:rsidP="0054066B">
      <w:pPr>
        <w:overflowPunct/>
        <w:autoSpaceDE/>
        <w:autoSpaceDN/>
        <w:adjustRightInd/>
        <w:spacing w:line="276" w:lineRule="auto"/>
        <w:jc w:val="center"/>
        <w:rPr>
          <w:b/>
          <w:spacing w:val="0"/>
          <w:u w:val="single"/>
        </w:rPr>
      </w:pPr>
      <w:r w:rsidRPr="00043531">
        <w:rPr>
          <w:b/>
          <w:spacing w:val="0"/>
          <w:u w:val="single"/>
        </w:rPr>
        <w:t>Bonyhád Város Önkormányzata</w:t>
      </w:r>
    </w:p>
    <w:p w:rsidR="0054066B" w:rsidRPr="00043531" w:rsidRDefault="0054066B" w:rsidP="0054066B">
      <w:pPr>
        <w:overflowPunct/>
        <w:autoSpaceDE/>
        <w:autoSpaceDN/>
        <w:adjustRightInd/>
        <w:spacing w:after="200" w:line="276" w:lineRule="auto"/>
        <w:jc w:val="center"/>
        <w:rPr>
          <w:b/>
          <w:spacing w:val="0"/>
          <w:u w:val="single"/>
        </w:rPr>
      </w:pPr>
      <w:r>
        <w:rPr>
          <w:b/>
          <w:spacing w:val="0"/>
          <w:u w:val="single"/>
        </w:rPr>
        <w:t>14</w:t>
      </w:r>
      <w:r w:rsidRPr="00043531">
        <w:rPr>
          <w:b/>
          <w:spacing w:val="0"/>
          <w:u w:val="single"/>
        </w:rPr>
        <w:t>/202</w:t>
      </w:r>
      <w:r>
        <w:rPr>
          <w:b/>
          <w:spacing w:val="0"/>
          <w:u w:val="single"/>
        </w:rPr>
        <w:t>2</w:t>
      </w:r>
      <w:r w:rsidRPr="00043531">
        <w:rPr>
          <w:b/>
          <w:spacing w:val="0"/>
          <w:u w:val="single"/>
        </w:rPr>
        <w:t>. (I.</w:t>
      </w:r>
      <w:r>
        <w:rPr>
          <w:b/>
          <w:spacing w:val="0"/>
          <w:u w:val="single"/>
        </w:rPr>
        <w:t>27</w:t>
      </w:r>
      <w:r w:rsidRPr="00043531">
        <w:rPr>
          <w:b/>
          <w:spacing w:val="0"/>
          <w:u w:val="single"/>
        </w:rPr>
        <w:t>.) sz. határozata:</w:t>
      </w:r>
    </w:p>
    <w:p w:rsidR="0054066B" w:rsidRPr="0054066B" w:rsidRDefault="0054066B" w:rsidP="0054066B">
      <w:pPr>
        <w:tabs>
          <w:tab w:val="left" w:pos="5760"/>
        </w:tabs>
        <w:jc w:val="both"/>
        <w:rPr>
          <w:spacing w:val="0"/>
        </w:rPr>
      </w:pPr>
      <w:r w:rsidRPr="0054066B">
        <w:rPr>
          <w:spacing w:val="0"/>
        </w:rPr>
        <w:t>Bonyhád Város Önkormányzati Képviselő- testülete Magyarország helyi önkormányzatairól szóló 2011. évi CLXXXIX. törvény 13.§ (1) bekezdés 1. pontjában, valamint az épített környezet alakításáról és védelméről szóló 1997. évi LXXVIII. törvény 6.§ (1) bekezdésében biztosított jogkörében eljárva Bonyhád Város rendezési terve módosításáról dönt az alábbiak szerint:</w:t>
      </w:r>
    </w:p>
    <w:p w:rsidR="0054066B" w:rsidRPr="0054066B" w:rsidRDefault="0054066B" w:rsidP="0054066B">
      <w:pPr>
        <w:tabs>
          <w:tab w:val="left" w:pos="1260"/>
          <w:tab w:val="left" w:pos="5760"/>
        </w:tabs>
        <w:jc w:val="both"/>
        <w:rPr>
          <w:spacing w:val="0"/>
        </w:rPr>
      </w:pPr>
    </w:p>
    <w:p w:rsidR="0054066B" w:rsidRPr="0054066B" w:rsidRDefault="0054066B" w:rsidP="006455A1">
      <w:pPr>
        <w:tabs>
          <w:tab w:val="left" w:pos="567"/>
        </w:tabs>
        <w:spacing w:after="120"/>
        <w:ind w:left="567" w:hanging="567"/>
        <w:jc w:val="both"/>
        <w:rPr>
          <w:spacing w:val="0"/>
        </w:rPr>
      </w:pPr>
      <w:r w:rsidRPr="0054066B">
        <w:rPr>
          <w:spacing w:val="0"/>
        </w:rPr>
        <w:t>1.)</w:t>
      </w:r>
      <w:r w:rsidRPr="0054066B">
        <w:rPr>
          <w:spacing w:val="0"/>
        </w:rPr>
        <w:tab/>
        <w:t>Bonyhád Város Önkormányzata a Településrendezési Terv módosítására a Bonyhád Mikes utcai gazdasági övezet telken belüli védőfásítás mértékének megváltoztatására vonatkozóan környezeti hatásvizsgálat lefolytatását nem tartja szükségesnek.</w:t>
      </w:r>
    </w:p>
    <w:p w:rsidR="0054066B" w:rsidRPr="0054066B" w:rsidRDefault="0054066B" w:rsidP="006455A1">
      <w:pPr>
        <w:tabs>
          <w:tab w:val="left" w:pos="567"/>
        </w:tabs>
        <w:spacing w:after="120"/>
        <w:ind w:left="567" w:hanging="567"/>
        <w:jc w:val="both"/>
        <w:rPr>
          <w:spacing w:val="0"/>
        </w:rPr>
      </w:pPr>
      <w:r w:rsidRPr="0054066B">
        <w:rPr>
          <w:spacing w:val="0"/>
        </w:rPr>
        <w:t>2.)</w:t>
      </w:r>
      <w:r w:rsidRPr="0054066B">
        <w:rPr>
          <w:spacing w:val="0"/>
        </w:rPr>
        <w:tab/>
        <w:t>Bonyhád Város Önkormányzata a partnerségi egyeztetés eredményét a tudomásul veszi.</w:t>
      </w:r>
    </w:p>
    <w:p w:rsidR="0054066B" w:rsidRPr="0054066B" w:rsidRDefault="0054066B" w:rsidP="006455A1">
      <w:pPr>
        <w:tabs>
          <w:tab w:val="left" w:pos="567"/>
        </w:tabs>
        <w:spacing w:after="120"/>
        <w:ind w:left="567" w:hanging="567"/>
        <w:jc w:val="both"/>
        <w:rPr>
          <w:spacing w:val="0"/>
        </w:rPr>
      </w:pPr>
      <w:r w:rsidRPr="0054066B">
        <w:rPr>
          <w:spacing w:val="0"/>
        </w:rPr>
        <w:t>3.)</w:t>
      </w:r>
      <w:r w:rsidRPr="0054066B">
        <w:rPr>
          <w:spacing w:val="0"/>
        </w:rPr>
        <w:tab/>
        <w:t xml:space="preserve">Bonyhád Város Önkormányzata a településrendezési </w:t>
      </w:r>
      <w:proofErr w:type="gramStart"/>
      <w:r w:rsidRPr="0054066B">
        <w:rPr>
          <w:spacing w:val="0"/>
        </w:rPr>
        <w:t>eszköz módosítási</w:t>
      </w:r>
      <w:proofErr w:type="gramEnd"/>
      <w:r w:rsidRPr="0054066B">
        <w:rPr>
          <w:spacing w:val="0"/>
        </w:rPr>
        <w:t xml:space="preserve"> dokumentációt megismerte és megtárgyalta.</w:t>
      </w:r>
    </w:p>
    <w:p w:rsidR="0054066B" w:rsidRPr="0054066B" w:rsidRDefault="0054066B" w:rsidP="006455A1">
      <w:pPr>
        <w:tabs>
          <w:tab w:val="left" w:pos="567"/>
        </w:tabs>
        <w:spacing w:after="120"/>
        <w:ind w:left="567" w:hanging="567"/>
        <w:jc w:val="both"/>
        <w:rPr>
          <w:spacing w:val="0"/>
        </w:rPr>
      </w:pPr>
      <w:r w:rsidRPr="0054066B">
        <w:rPr>
          <w:spacing w:val="0"/>
        </w:rPr>
        <w:t>4.)</w:t>
      </w:r>
      <w:r w:rsidRPr="0054066B">
        <w:rPr>
          <w:spacing w:val="0"/>
        </w:rPr>
        <w:tab/>
        <w:t>Bonyhád Város Önkormányzata kezdeményezi a végső szakmai véleményezési szakasz lefolytatását az állami főépítésznél, arra a kérelmet benyújtja.</w:t>
      </w:r>
    </w:p>
    <w:p w:rsidR="0054066B" w:rsidRDefault="0054066B" w:rsidP="0054066B">
      <w:pPr>
        <w:jc w:val="both"/>
        <w:rPr>
          <w:spacing w:val="0"/>
        </w:rPr>
      </w:pPr>
    </w:p>
    <w:p w:rsidR="00634F83" w:rsidRPr="0054066B" w:rsidRDefault="00634F83" w:rsidP="0054066B">
      <w:pPr>
        <w:jc w:val="both"/>
        <w:rPr>
          <w:spacing w:val="0"/>
        </w:rPr>
      </w:pPr>
    </w:p>
    <w:p w:rsidR="00634F83" w:rsidRPr="0094371D" w:rsidRDefault="00634F83" w:rsidP="00634F83">
      <w:pPr>
        <w:jc w:val="both"/>
        <w:rPr>
          <w:spacing w:val="0"/>
        </w:rPr>
      </w:pPr>
      <w:r w:rsidRPr="0094371D">
        <w:rPr>
          <w:spacing w:val="0"/>
        </w:rPr>
        <w:t>Határidő:</w:t>
      </w:r>
      <w:r>
        <w:rPr>
          <w:spacing w:val="0"/>
        </w:rPr>
        <w:t xml:space="preserve"> </w:t>
      </w:r>
      <w:r w:rsidRPr="0094371D">
        <w:rPr>
          <w:spacing w:val="0"/>
        </w:rPr>
        <w:t>folyamatos</w:t>
      </w:r>
    </w:p>
    <w:p w:rsidR="00634F83" w:rsidRPr="0094371D" w:rsidRDefault="00634F83" w:rsidP="00634F83">
      <w:pPr>
        <w:jc w:val="both"/>
        <w:rPr>
          <w:spacing w:val="0"/>
        </w:rPr>
      </w:pPr>
      <w:r w:rsidRPr="0094371D">
        <w:rPr>
          <w:spacing w:val="0"/>
        </w:rPr>
        <w:t>Felelős: Filóné Ferencz Ibolya polgármester</w:t>
      </w:r>
    </w:p>
    <w:p w:rsidR="00634F83" w:rsidRPr="0094371D" w:rsidRDefault="00634F83" w:rsidP="00634F83">
      <w:pPr>
        <w:jc w:val="both"/>
        <w:rPr>
          <w:spacing w:val="0"/>
        </w:rPr>
      </w:pPr>
      <w:r w:rsidRPr="0094371D">
        <w:rPr>
          <w:spacing w:val="0"/>
        </w:rPr>
        <w:t>Végrehajtásért felelős: Kozma Anikó osztályvezető, Kovács Andor főépítész</w:t>
      </w:r>
    </w:p>
    <w:p w:rsidR="0054066B" w:rsidRPr="0054066B" w:rsidRDefault="0054066B" w:rsidP="0054066B">
      <w:pPr>
        <w:tabs>
          <w:tab w:val="left" w:pos="1260"/>
          <w:tab w:val="left" w:pos="5760"/>
        </w:tabs>
        <w:jc w:val="both"/>
        <w:rPr>
          <w:spacing w:val="0"/>
        </w:rPr>
      </w:pPr>
    </w:p>
    <w:p w:rsidR="0054066B" w:rsidRPr="00043531" w:rsidRDefault="0054066B" w:rsidP="0054066B">
      <w:pPr>
        <w:tabs>
          <w:tab w:val="left" w:pos="1260"/>
          <w:tab w:val="left" w:pos="5760"/>
        </w:tabs>
        <w:jc w:val="both"/>
        <w:rPr>
          <w:spacing w:val="0"/>
        </w:rPr>
      </w:pPr>
    </w:p>
    <w:p w:rsidR="0054066B" w:rsidRPr="00043531" w:rsidRDefault="0054066B" w:rsidP="0054066B">
      <w:pPr>
        <w:tabs>
          <w:tab w:val="left" w:pos="1260"/>
          <w:tab w:val="left" w:pos="5760"/>
        </w:tabs>
        <w:jc w:val="both"/>
        <w:rPr>
          <w:spacing w:val="0"/>
        </w:rPr>
      </w:pPr>
      <w:r w:rsidRPr="00043531">
        <w:rPr>
          <w:spacing w:val="0"/>
        </w:rPr>
        <w:t xml:space="preserve">Filóné Ferencz Ibolya </w:t>
      </w:r>
      <w:proofErr w:type="spellStart"/>
      <w:r w:rsidRPr="00043531">
        <w:rPr>
          <w:spacing w:val="0"/>
        </w:rPr>
        <w:t>sk</w:t>
      </w:r>
      <w:proofErr w:type="spellEnd"/>
      <w:r w:rsidRPr="00043531">
        <w:rPr>
          <w:spacing w:val="0"/>
        </w:rPr>
        <w:tab/>
        <w:t xml:space="preserve">Filczinger Ágnes </w:t>
      </w:r>
      <w:proofErr w:type="spellStart"/>
      <w:r w:rsidRPr="00043531">
        <w:rPr>
          <w:spacing w:val="0"/>
        </w:rPr>
        <w:t>sk</w:t>
      </w:r>
      <w:proofErr w:type="spellEnd"/>
      <w:r w:rsidRPr="00043531">
        <w:rPr>
          <w:spacing w:val="0"/>
        </w:rPr>
        <w:t>.</w:t>
      </w:r>
    </w:p>
    <w:p w:rsidR="0054066B" w:rsidRPr="00043531" w:rsidRDefault="0054066B" w:rsidP="0054066B">
      <w:pPr>
        <w:tabs>
          <w:tab w:val="left" w:pos="567"/>
          <w:tab w:val="left" w:pos="6379"/>
        </w:tabs>
        <w:jc w:val="both"/>
        <w:rPr>
          <w:spacing w:val="0"/>
        </w:rPr>
      </w:pPr>
      <w:r w:rsidRPr="00043531">
        <w:rPr>
          <w:spacing w:val="0"/>
        </w:rPr>
        <w:tab/>
      </w:r>
      <w:proofErr w:type="gramStart"/>
      <w:r w:rsidRPr="00043531">
        <w:rPr>
          <w:spacing w:val="0"/>
        </w:rPr>
        <w:t>polgármester</w:t>
      </w:r>
      <w:proofErr w:type="gramEnd"/>
      <w:r w:rsidRPr="00043531">
        <w:rPr>
          <w:spacing w:val="0"/>
        </w:rPr>
        <w:t xml:space="preserve"> </w:t>
      </w:r>
      <w:r w:rsidRPr="00043531">
        <w:rPr>
          <w:spacing w:val="0"/>
        </w:rPr>
        <w:tab/>
        <w:t>jegyző</w:t>
      </w:r>
    </w:p>
    <w:p w:rsidR="0054066B" w:rsidRPr="00043531" w:rsidRDefault="0054066B" w:rsidP="0054066B">
      <w:pPr>
        <w:tabs>
          <w:tab w:val="left" w:pos="1260"/>
          <w:tab w:val="left" w:pos="5760"/>
        </w:tabs>
        <w:jc w:val="both"/>
        <w:rPr>
          <w:spacing w:val="0"/>
        </w:rPr>
      </w:pPr>
    </w:p>
    <w:p w:rsidR="0054066B" w:rsidRPr="00043531" w:rsidRDefault="0054066B" w:rsidP="0054066B">
      <w:pPr>
        <w:rPr>
          <w:spacing w:val="0"/>
        </w:rPr>
      </w:pPr>
    </w:p>
    <w:p w:rsidR="0054066B" w:rsidRPr="00043531" w:rsidRDefault="0054066B" w:rsidP="0054066B">
      <w:pPr>
        <w:rPr>
          <w:spacing w:val="0"/>
        </w:rPr>
      </w:pPr>
    </w:p>
    <w:p w:rsidR="0054066B" w:rsidRPr="00043531" w:rsidRDefault="0054066B" w:rsidP="0054066B">
      <w:pPr>
        <w:rPr>
          <w:spacing w:val="0"/>
        </w:rPr>
      </w:pPr>
    </w:p>
    <w:p w:rsidR="0054066B" w:rsidRPr="00043531" w:rsidRDefault="0054066B" w:rsidP="0054066B">
      <w:pPr>
        <w:rPr>
          <w:spacing w:val="0"/>
        </w:rPr>
      </w:pPr>
      <w:r w:rsidRPr="00043531">
        <w:rPr>
          <w:spacing w:val="0"/>
        </w:rPr>
        <w:t xml:space="preserve">A kiadmány hiteléül: </w:t>
      </w:r>
    </w:p>
    <w:p w:rsidR="0054066B" w:rsidRPr="00043531" w:rsidRDefault="0054066B" w:rsidP="0054066B">
      <w:pPr>
        <w:rPr>
          <w:spacing w:val="0"/>
        </w:rPr>
      </w:pPr>
      <w:r w:rsidRPr="00043531">
        <w:rPr>
          <w:spacing w:val="0"/>
        </w:rPr>
        <w:t>Bonyhád, 202</w:t>
      </w:r>
      <w:r>
        <w:rPr>
          <w:spacing w:val="0"/>
        </w:rPr>
        <w:t>2</w:t>
      </w:r>
      <w:r w:rsidRPr="00043531">
        <w:rPr>
          <w:spacing w:val="0"/>
        </w:rPr>
        <w:t xml:space="preserve">. </w:t>
      </w:r>
      <w:r>
        <w:rPr>
          <w:spacing w:val="0"/>
        </w:rPr>
        <w:t>január 27</w:t>
      </w:r>
      <w:r w:rsidRPr="00043531">
        <w:rPr>
          <w:spacing w:val="0"/>
        </w:rPr>
        <w:t>.</w:t>
      </w:r>
    </w:p>
    <w:p w:rsidR="0054066B" w:rsidRPr="00043531" w:rsidRDefault="0054066B" w:rsidP="0054066B">
      <w:pPr>
        <w:rPr>
          <w:spacing w:val="0"/>
        </w:rPr>
      </w:pPr>
    </w:p>
    <w:p w:rsidR="0054066B" w:rsidRPr="00043531" w:rsidRDefault="0054066B" w:rsidP="0054066B">
      <w:pPr>
        <w:rPr>
          <w:spacing w:val="0"/>
        </w:rPr>
      </w:pPr>
    </w:p>
    <w:p w:rsidR="0054066B" w:rsidRPr="00043531" w:rsidRDefault="0054066B" w:rsidP="0054066B">
      <w:pPr>
        <w:rPr>
          <w:spacing w:val="0"/>
        </w:rPr>
      </w:pPr>
      <w:r w:rsidRPr="00043531">
        <w:rPr>
          <w:spacing w:val="0"/>
        </w:rPr>
        <w:t>Surján Veronika</w:t>
      </w:r>
    </w:p>
    <w:p w:rsidR="0054066B" w:rsidRPr="00043531" w:rsidRDefault="0054066B" w:rsidP="0054066B">
      <w:pPr>
        <w:rPr>
          <w:spacing w:val="0"/>
        </w:rPr>
      </w:pPr>
      <w:proofErr w:type="gramStart"/>
      <w:r w:rsidRPr="00043531">
        <w:rPr>
          <w:spacing w:val="0"/>
        </w:rPr>
        <w:t>ügyintéző</w:t>
      </w:r>
      <w:proofErr w:type="gramEnd"/>
    </w:p>
    <w:p w:rsidR="0054066B" w:rsidRPr="00043531" w:rsidRDefault="0054066B" w:rsidP="0054066B">
      <w:pPr>
        <w:overflowPunct/>
        <w:autoSpaceDE/>
        <w:autoSpaceDN/>
        <w:adjustRightInd/>
        <w:spacing w:after="200" w:line="276" w:lineRule="auto"/>
        <w:rPr>
          <w:spacing w:val="0"/>
        </w:rPr>
      </w:pPr>
      <w:r w:rsidRPr="00043531">
        <w:rPr>
          <w:spacing w:val="0"/>
        </w:rPr>
        <w:br w:type="page"/>
      </w:r>
    </w:p>
    <w:p w:rsidR="0054066B" w:rsidRPr="00043531" w:rsidRDefault="0054066B" w:rsidP="0054066B">
      <w:pPr>
        <w:pStyle w:val="Cm"/>
        <w:spacing w:before="0" w:after="0"/>
        <w:jc w:val="both"/>
        <w:rPr>
          <w:rFonts w:ascii="Times New Roman" w:hAnsi="Times New Roman"/>
          <w:b w:val="0"/>
          <w:spacing w:val="0"/>
          <w:sz w:val="24"/>
        </w:rPr>
      </w:pPr>
      <w:r w:rsidRPr="00043531">
        <w:rPr>
          <w:rFonts w:ascii="Times New Roman" w:hAnsi="Times New Roman"/>
          <w:b w:val="0"/>
          <w:spacing w:val="0"/>
          <w:sz w:val="24"/>
        </w:rPr>
        <w:lastRenderedPageBreak/>
        <w:t>Bonyhád Város Önkormányzati</w:t>
      </w:r>
    </w:p>
    <w:p w:rsidR="0054066B" w:rsidRPr="00043531" w:rsidRDefault="0054066B" w:rsidP="0054066B">
      <w:pPr>
        <w:pStyle w:val="Cm"/>
        <w:spacing w:before="0" w:after="0"/>
        <w:ind w:firstLine="567"/>
        <w:jc w:val="both"/>
        <w:rPr>
          <w:rFonts w:ascii="Times New Roman" w:hAnsi="Times New Roman"/>
          <w:b w:val="0"/>
          <w:spacing w:val="0"/>
          <w:sz w:val="24"/>
        </w:rPr>
      </w:pPr>
      <w:r w:rsidRPr="00043531">
        <w:rPr>
          <w:rFonts w:ascii="Times New Roman" w:hAnsi="Times New Roman"/>
          <w:b w:val="0"/>
          <w:spacing w:val="0"/>
          <w:sz w:val="24"/>
        </w:rPr>
        <w:t>Képviselő-testülete</w:t>
      </w:r>
    </w:p>
    <w:p w:rsidR="0054066B" w:rsidRPr="00043531" w:rsidRDefault="0054066B" w:rsidP="0054066B">
      <w:pPr>
        <w:pStyle w:val="Szvegtrzs"/>
        <w:ind w:left="0" w:firstLine="0"/>
        <w:jc w:val="center"/>
        <w:rPr>
          <w:spacing w:val="0"/>
        </w:rPr>
      </w:pPr>
    </w:p>
    <w:p w:rsidR="0054066B" w:rsidRPr="00043531" w:rsidRDefault="0054066B" w:rsidP="0054066B">
      <w:pPr>
        <w:pStyle w:val="Szvegtrzs"/>
        <w:ind w:left="0" w:firstLine="0"/>
        <w:jc w:val="left"/>
        <w:rPr>
          <w:spacing w:val="0"/>
        </w:rPr>
      </w:pPr>
      <w:r w:rsidRPr="00043531">
        <w:rPr>
          <w:spacing w:val="0"/>
        </w:rPr>
        <w:t>Iktatószám: 17/4-</w:t>
      </w:r>
      <w:r>
        <w:rPr>
          <w:spacing w:val="0"/>
        </w:rPr>
        <w:t>1</w:t>
      </w:r>
      <w:r w:rsidR="006455A1">
        <w:rPr>
          <w:spacing w:val="0"/>
        </w:rPr>
        <w:t>5</w:t>
      </w:r>
      <w:r w:rsidRPr="00043531">
        <w:rPr>
          <w:spacing w:val="0"/>
        </w:rPr>
        <w:t>/202</w:t>
      </w:r>
      <w:r>
        <w:rPr>
          <w:spacing w:val="0"/>
        </w:rPr>
        <w:t>2</w:t>
      </w:r>
      <w:r w:rsidRPr="00043531">
        <w:rPr>
          <w:spacing w:val="0"/>
        </w:rPr>
        <w:t>.</w:t>
      </w:r>
    </w:p>
    <w:p w:rsidR="0054066B" w:rsidRPr="00043531" w:rsidRDefault="0054066B" w:rsidP="0054066B">
      <w:pPr>
        <w:pStyle w:val="Szvegtrzs"/>
        <w:jc w:val="left"/>
        <w:rPr>
          <w:spacing w:val="0"/>
        </w:rPr>
      </w:pPr>
      <w:r w:rsidRPr="00043531">
        <w:rPr>
          <w:spacing w:val="0"/>
        </w:rPr>
        <w:t>…………………………………………….</w:t>
      </w:r>
    </w:p>
    <w:p w:rsidR="0054066B" w:rsidRPr="00043531" w:rsidRDefault="0054066B" w:rsidP="0054066B">
      <w:pPr>
        <w:pStyle w:val="Szvegtrzs"/>
        <w:ind w:left="0" w:firstLine="0"/>
        <w:jc w:val="left"/>
        <w:rPr>
          <w:spacing w:val="0"/>
          <w:u w:val="single"/>
        </w:rPr>
      </w:pPr>
      <w:r w:rsidRPr="00043531">
        <w:rPr>
          <w:spacing w:val="0"/>
          <w:u w:val="single"/>
        </w:rPr>
        <w:t>……………………………</w:t>
      </w:r>
    </w:p>
    <w:p w:rsidR="0054066B" w:rsidRPr="00043531" w:rsidRDefault="0054066B" w:rsidP="0054066B">
      <w:pPr>
        <w:pStyle w:val="Szvegtrzs"/>
        <w:ind w:left="0" w:firstLine="0"/>
        <w:jc w:val="center"/>
        <w:rPr>
          <w:spacing w:val="0"/>
        </w:rPr>
      </w:pPr>
    </w:p>
    <w:p w:rsidR="0054066B" w:rsidRPr="00043531" w:rsidRDefault="0054066B" w:rsidP="0054066B">
      <w:pPr>
        <w:pStyle w:val="Szvegtrzs"/>
        <w:ind w:left="0" w:firstLine="0"/>
        <w:rPr>
          <w:spacing w:val="0"/>
        </w:rPr>
      </w:pPr>
      <w:r w:rsidRPr="00043531">
        <w:rPr>
          <w:spacing w:val="0"/>
        </w:rPr>
        <w:t>Tájékoztatásul, illetve a szükséges intézkedés megtétele végett megküldöm Bonyhád Város Önkormányzati Képviselő-testülete 202</w:t>
      </w:r>
      <w:r>
        <w:rPr>
          <w:spacing w:val="0"/>
        </w:rPr>
        <w:t>2</w:t>
      </w:r>
      <w:r w:rsidRPr="00043531">
        <w:rPr>
          <w:spacing w:val="0"/>
        </w:rPr>
        <w:t xml:space="preserve">. </w:t>
      </w:r>
      <w:r>
        <w:rPr>
          <w:spacing w:val="0"/>
        </w:rPr>
        <w:t>január</w:t>
      </w:r>
      <w:r w:rsidRPr="00043531">
        <w:rPr>
          <w:spacing w:val="0"/>
        </w:rPr>
        <w:t xml:space="preserve"> </w:t>
      </w:r>
      <w:r>
        <w:rPr>
          <w:spacing w:val="0"/>
        </w:rPr>
        <w:t>27</w:t>
      </w:r>
      <w:r w:rsidRPr="00043531">
        <w:rPr>
          <w:spacing w:val="0"/>
        </w:rPr>
        <w:t xml:space="preserve">-i nyílt ülésén hozott határozatát: </w:t>
      </w:r>
    </w:p>
    <w:p w:rsidR="0054066B" w:rsidRPr="00043531" w:rsidRDefault="0054066B" w:rsidP="0054066B">
      <w:pPr>
        <w:pStyle w:val="Szvegtrzs"/>
        <w:ind w:left="0" w:firstLine="0"/>
        <w:rPr>
          <w:spacing w:val="0"/>
        </w:rPr>
      </w:pPr>
    </w:p>
    <w:p w:rsidR="0054066B" w:rsidRPr="00043531" w:rsidRDefault="0054066B" w:rsidP="0054066B">
      <w:pPr>
        <w:overflowPunct/>
        <w:autoSpaceDE/>
        <w:autoSpaceDN/>
        <w:adjustRightInd/>
        <w:spacing w:line="276" w:lineRule="auto"/>
        <w:jc w:val="center"/>
        <w:rPr>
          <w:b/>
          <w:spacing w:val="0"/>
          <w:u w:val="single"/>
        </w:rPr>
      </w:pPr>
      <w:r w:rsidRPr="00043531">
        <w:rPr>
          <w:b/>
          <w:spacing w:val="0"/>
          <w:u w:val="single"/>
        </w:rPr>
        <w:t>Bonyhád Város Önkormányzata</w:t>
      </w:r>
    </w:p>
    <w:p w:rsidR="0054066B" w:rsidRPr="00043531" w:rsidRDefault="0054066B" w:rsidP="0054066B">
      <w:pPr>
        <w:overflowPunct/>
        <w:autoSpaceDE/>
        <w:autoSpaceDN/>
        <w:adjustRightInd/>
        <w:spacing w:after="200" w:line="276" w:lineRule="auto"/>
        <w:jc w:val="center"/>
        <w:rPr>
          <w:b/>
          <w:spacing w:val="0"/>
          <w:u w:val="single"/>
        </w:rPr>
      </w:pPr>
      <w:r>
        <w:rPr>
          <w:b/>
          <w:spacing w:val="0"/>
          <w:u w:val="single"/>
        </w:rPr>
        <w:t>1</w:t>
      </w:r>
      <w:r w:rsidR="006455A1">
        <w:rPr>
          <w:b/>
          <w:spacing w:val="0"/>
          <w:u w:val="single"/>
        </w:rPr>
        <w:t>5</w:t>
      </w:r>
      <w:r w:rsidRPr="00043531">
        <w:rPr>
          <w:b/>
          <w:spacing w:val="0"/>
          <w:u w:val="single"/>
        </w:rPr>
        <w:t>/202</w:t>
      </w:r>
      <w:r>
        <w:rPr>
          <w:b/>
          <w:spacing w:val="0"/>
          <w:u w:val="single"/>
        </w:rPr>
        <w:t>2</w:t>
      </w:r>
      <w:r w:rsidRPr="00043531">
        <w:rPr>
          <w:b/>
          <w:spacing w:val="0"/>
          <w:u w:val="single"/>
        </w:rPr>
        <w:t>. (I.</w:t>
      </w:r>
      <w:r>
        <w:rPr>
          <w:b/>
          <w:spacing w:val="0"/>
          <w:u w:val="single"/>
        </w:rPr>
        <w:t>27</w:t>
      </w:r>
      <w:r w:rsidRPr="00043531">
        <w:rPr>
          <w:b/>
          <w:spacing w:val="0"/>
          <w:u w:val="single"/>
        </w:rPr>
        <w:t>.) sz. határozata:</w:t>
      </w:r>
    </w:p>
    <w:p w:rsidR="006455A1" w:rsidRPr="006455A1" w:rsidRDefault="006455A1" w:rsidP="006455A1">
      <w:pPr>
        <w:spacing w:before="120"/>
        <w:jc w:val="both"/>
        <w:rPr>
          <w:spacing w:val="0"/>
        </w:rPr>
      </w:pPr>
      <w:r w:rsidRPr="006455A1">
        <w:rPr>
          <w:spacing w:val="0"/>
        </w:rPr>
        <w:t xml:space="preserve">Bonyhád Város </w:t>
      </w:r>
      <w:r w:rsidRPr="006455A1">
        <w:rPr>
          <w:color w:val="000000"/>
          <w:spacing w:val="0"/>
        </w:rPr>
        <w:t>Önkormányzati Képviselő- testülete Magyarország helyi önkormányzatairól szóló 2011. évi CLXXXIX. törvény 13.§ (1) bekezdés 1. pontjában</w:t>
      </w:r>
      <w:r w:rsidRPr="006455A1">
        <w:rPr>
          <w:spacing w:val="0"/>
        </w:rPr>
        <w:t>, valamint az épített környezet alakításáról és védelméről szóló 1997. évi LXXVIII. törvény 6.§ (1) bekezdésében biztosított jogkörében eljárva Bonyhád Város rendezési terve módosításáról dönt az alábbiak szerint:</w:t>
      </w:r>
    </w:p>
    <w:p w:rsidR="006455A1" w:rsidRPr="006455A1" w:rsidRDefault="006455A1" w:rsidP="006455A1">
      <w:pPr>
        <w:ind w:right="610"/>
        <w:jc w:val="both"/>
        <w:rPr>
          <w:b/>
          <w:spacing w:val="0"/>
        </w:rPr>
      </w:pPr>
    </w:p>
    <w:p w:rsidR="006455A1" w:rsidRPr="006455A1" w:rsidRDefault="006455A1" w:rsidP="006455A1">
      <w:pPr>
        <w:spacing w:after="120"/>
        <w:ind w:left="426" w:hanging="426"/>
        <w:jc w:val="both"/>
        <w:rPr>
          <w:spacing w:val="0"/>
        </w:rPr>
      </w:pPr>
      <w:r w:rsidRPr="006455A1">
        <w:rPr>
          <w:spacing w:val="0"/>
        </w:rPr>
        <w:t>1.)</w:t>
      </w:r>
      <w:r w:rsidRPr="006455A1">
        <w:rPr>
          <w:spacing w:val="0"/>
        </w:rPr>
        <w:tab/>
        <w:t xml:space="preserve">Bonyhád Város Önkormányzata a Településrendezési Terv módosítására a Bonyhád 2526/1. </w:t>
      </w:r>
      <w:proofErr w:type="spellStart"/>
      <w:r w:rsidRPr="006455A1">
        <w:rPr>
          <w:spacing w:val="0"/>
        </w:rPr>
        <w:t>hrsz-ú</w:t>
      </w:r>
      <w:proofErr w:type="spellEnd"/>
      <w:r w:rsidRPr="006455A1">
        <w:rPr>
          <w:spacing w:val="0"/>
        </w:rPr>
        <w:t xml:space="preserve"> ingatlan kereskedelmi szolgáltató gazdasági területén belül övezeti előírás módosítása </w:t>
      </w:r>
      <w:proofErr w:type="spellStart"/>
      <w:r w:rsidRPr="006455A1">
        <w:rPr>
          <w:spacing w:val="0"/>
        </w:rPr>
        <w:t>szabadonálló</w:t>
      </w:r>
      <w:proofErr w:type="spellEnd"/>
      <w:r w:rsidRPr="006455A1">
        <w:rPr>
          <w:spacing w:val="0"/>
        </w:rPr>
        <w:t xml:space="preserve"> helyett oldalhatáron állóra vonatkozásában környezeti hatásvizsgálat lefolytatását nem tartja szükségesnek.</w:t>
      </w:r>
    </w:p>
    <w:p w:rsidR="006455A1" w:rsidRPr="006455A1" w:rsidRDefault="006455A1" w:rsidP="006455A1">
      <w:pPr>
        <w:spacing w:after="120"/>
        <w:ind w:left="426" w:hanging="426"/>
        <w:jc w:val="both"/>
        <w:rPr>
          <w:spacing w:val="0"/>
        </w:rPr>
      </w:pPr>
      <w:r w:rsidRPr="006455A1">
        <w:rPr>
          <w:spacing w:val="0"/>
        </w:rPr>
        <w:t>2.)</w:t>
      </w:r>
      <w:r w:rsidRPr="006455A1">
        <w:rPr>
          <w:spacing w:val="0"/>
        </w:rPr>
        <w:tab/>
        <w:t>Bonyhád Város Önkormányzata a partnerségi egyeztetés eredményét a tudomásul veszi.</w:t>
      </w:r>
    </w:p>
    <w:p w:rsidR="006455A1" w:rsidRPr="006455A1" w:rsidRDefault="006455A1" w:rsidP="006455A1">
      <w:pPr>
        <w:spacing w:after="120"/>
        <w:ind w:left="426" w:hanging="426"/>
        <w:jc w:val="both"/>
        <w:rPr>
          <w:spacing w:val="0"/>
        </w:rPr>
      </w:pPr>
      <w:r w:rsidRPr="006455A1">
        <w:rPr>
          <w:spacing w:val="0"/>
        </w:rPr>
        <w:t>3.)</w:t>
      </w:r>
      <w:r w:rsidRPr="006455A1">
        <w:rPr>
          <w:spacing w:val="0"/>
        </w:rPr>
        <w:tab/>
        <w:t xml:space="preserve">Bonyhád Város Önkormányzata a településrendezési </w:t>
      </w:r>
      <w:proofErr w:type="gramStart"/>
      <w:r w:rsidRPr="006455A1">
        <w:rPr>
          <w:spacing w:val="0"/>
        </w:rPr>
        <w:t>eszköz módosítási</w:t>
      </w:r>
      <w:proofErr w:type="gramEnd"/>
      <w:r w:rsidRPr="006455A1">
        <w:rPr>
          <w:spacing w:val="0"/>
        </w:rPr>
        <w:t xml:space="preserve"> dokumentációt megismerte és megtárgyalta.</w:t>
      </w:r>
    </w:p>
    <w:p w:rsidR="0054066B" w:rsidRPr="006455A1" w:rsidRDefault="006455A1" w:rsidP="006455A1">
      <w:pPr>
        <w:tabs>
          <w:tab w:val="left" w:pos="426"/>
          <w:tab w:val="left" w:pos="5760"/>
        </w:tabs>
        <w:ind w:left="426" w:hanging="426"/>
        <w:jc w:val="both"/>
        <w:rPr>
          <w:spacing w:val="0"/>
        </w:rPr>
      </w:pPr>
      <w:r w:rsidRPr="006455A1">
        <w:rPr>
          <w:spacing w:val="0"/>
        </w:rPr>
        <w:t>4.)</w:t>
      </w:r>
      <w:r w:rsidRPr="006455A1">
        <w:rPr>
          <w:spacing w:val="0"/>
        </w:rPr>
        <w:tab/>
        <w:t>Bonyhád Város Önkormányzata kezdeményezi a végső szakmai véleményezési szakasz lefolytatását az állami főépítésznél, arra a kérelmet benyújtja</w:t>
      </w:r>
    </w:p>
    <w:p w:rsidR="0054066B" w:rsidRDefault="0054066B" w:rsidP="0054066B">
      <w:pPr>
        <w:tabs>
          <w:tab w:val="left" w:pos="1260"/>
          <w:tab w:val="left" w:pos="5760"/>
        </w:tabs>
        <w:jc w:val="both"/>
        <w:rPr>
          <w:spacing w:val="0"/>
        </w:rPr>
      </w:pPr>
    </w:p>
    <w:p w:rsidR="006455A1" w:rsidRDefault="006455A1" w:rsidP="0054066B">
      <w:pPr>
        <w:tabs>
          <w:tab w:val="left" w:pos="1260"/>
          <w:tab w:val="left" w:pos="5760"/>
        </w:tabs>
        <w:jc w:val="both"/>
        <w:rPr>
          <w:spacing w:val="0"/>
        </w:rPr>
      </w:pPr>
    </w:p>
    <w:p w:rsidR="00634F83" w:rsidRPr="0094371D" w:rsidRDefault="00634F83" w:rsidP="00634F83">
      <w:pPr>
        <w:jc w:val="both"/>
        <w:rPr>
          <w:spacing w:val="0"/>
        </w:rPr>
      </w:pPr>
      <w:r w:rsidRPr="0094371D">
        <w:rPr>
          <w:spacing w:val="0"/>
        </w:rPr>
        <w:t>Határidő:</w:t>
      </w:r>
      <w:r>
        <w:rPr>
          <w:spacing w:val="0"/>
        </w:rPr>
        <w:t xml:space="preserve"> </w:t>
      </w:r>
      <w:r w:rsidRPr="0094371D">
        <w:rPr>
          <w:spacing w:val="0"/>
        </w:rPr>
        <w:t>folyamatos</w:t>
      </w:r>
    </w:p>
    <w:p w:rsidR="006455A1" w:rsidRPr="0054066B" w:rsidRDefault="006455A1" w:rsidP="006455A1">
      <w:pPr>
        <w:ind w:right="610"/>
        <w:jc w:val="both"/>
        <w:rPr>
          <w:spacing w:val="0"/>
        </w:rPr>
      </w:pPr>
      <w:r w:rsidRPr="0054066B">
        <w:rPr>
          <w:spacing w:val="0"/>
        </w:rPr>
        <w:t>Felelős: Filóné Ferencz Ibolya polgármester</w:t>
      </w:r>
    </w:p>
    <w:p w:rsidR="006455A1" w:rsidRPr="0054066B" w:rsidRDefault="006455A1" w:rsidP="006455A1">
      <w:pPr>
        <w:jc w:val="both"/>
        <w:rPr>
          <w:spacing w:val="0"/>
        </w:rPr>
      </w:pPr>
      <w:r w:rsidRPr="0054066B">
        <w:rPr>
          <w:spacing w:val="0"/>
        </w:rPr>
        <w:t>Végrehajtásért felelős: Kozma Anikó osztályvezető, Kovács Andor főépítész</w:t>
      </w:r>
    </w:p>
    <w:p w:rsidR="006455A1" w:rsidRPr="006455A1" w:rsidRDefault="006455A1" w:rsidP="0054066B">
      <w:pPr>
        <w:tabs>
          <w:tab w:val="left" w:pos="1260"/>
          <w:tab w:val="left" w:pos="5760"/>
        </w:tabs>
        <w:jc w:val="both"/>
        <w:rPr>
          <w:spacing w:val="0"/>
        </w:rPr>
      </w:pPr>
    </w:p>
    <w:p w:rsidR="0054066B" w:rsidRPr="006455A1" w:rsidRDefault="0054066B" w:rsidP="0054066B">
      <w:pPr>
        <w:tabs>
          <w:tab w:val="left" w:pos="1260"/>
          <w:tab w:val="left" w:pos="5760"/>
        </w:tabs>
        <w:jc w:val="both"/>
        <w:rPr>
          <w:spacing w:val="0"/>
        </w:rPr>
      </w:pPr>
      <w:r w:rsidRPr="006455A1">
        <w:rPr>
          <w:spacing w:val="0"/>
        </w:rPr>
        <w:t xml:space="preserve">Filóné Ferencz Ibolya </w:t>
      </w:r>
      <w:proofErr w:type="spellStart"/>
      <w:r w:rsidRPr="006455A1">
        <w:rPr>
          <w:spacing w:val="0"/>
        </w:rPr>
        <w:t>sk</w:t>
      </w:r>
      <w:proofErr w:type="spellEnd"/>
      <w:r w:rsidRPr="006455A1">
        <w:rPr>
          <w:spacing w:val="0"/>
        </w:rPr>
        <w:tab/>
        <w:t xml:space="preserve">Filczinger Ágnes </w:t>
      </w:r>
      <w:proofErr w:type="spellStart"/>
      <w:r w:rsidRPr="006455A1">
        <w:rPr>
          <w:spacing w:val="0"/>
        </w:rPr>
        <w:t>sk</w:t>
      </w:r>
      <w:proofErr w:type="spellEnd"/>
      <w:r w:rsidRPr="006455A1">
        <w:rPr>
          <w:spacing w:val="0"/>
        </w:rPr>
        <w:t>.</w:t>
      </w:r>
    </w:p>
    <w:p w:rsidR="0054066B" w:rsidRPr="006455A1" w:rsidRDefault="0054066B" w:rsidP="0054066B">
      <w:pPr>
        <w:tabs>
          <w:tab w:val="left" w:pos="567"/>
          <w:tab w:val="left" w:pos="6379"/>
        </w:tabs>
        <w:jc w:val="both"/>
        <w:rPr>
          <w:spacing w:val="0"/>
        </w:rPr>
      </w:pPr>
      <w:r w:rsidRPr="006455A1">
        <w:rPr>
          <w:spacing w:val="0"/>
        </w:rPr>
        <w:tab/>
      </w:r>
      <w:proofErr w:type="gramStart"/>
      <w:r w:rsidRPr="006455A1">
        <w:rPr>
          <w:spacing w:val="0"/>
        </w:rPr>
        <w:t>polgármester</w:t>
      </w:r>
      <w:proofErr w:type="gramEnd"/>
      <w:r w:rsidRPr="006455A1">
        <w:rPr>
          <w:spacing w:val="0"/>
        </w:rPr>
        <w:t xml:space="preserve"> </w:t>
      </w:r>
      <w:r w:rsidRPr="006455A1">
        <w:rPr>
          <w:spacing w:val="0"/>
        </w:rPr>
        <w:tab/>
        <w:t>jegyző</w:t>
      </w:r>
    </w:p>
    <w:p w:rsidR="0054066B" w:rsidRPr="006455A1" w:rsidRDefault="0054066B" w:rsidP="0054066B">
      <w:pPr>
        <w:tabs>
          <w:tab w:val="left" w:pos="1260"/>
          <w:tab w:val="left" w:pos="5760"/>
        </w:tabs>
        <w:jc w:val="both"/>
        <w:rPr>
          <w:spacing w:val="0"/>
        </w:rPr>
      </w:pPr>
    </w:p>
    <w:p w:rsidR="0054066B" w:rsidRPr="006455A1" w:rsidRDefault="0054066B" w:rsidP="0054066B">
      <w:pPr>
        <w:rPr>
          <w:spacing w:val="0"/>
        </w:rPr>
      </w:pPr>
    </w:p>
    <w:p w:rsidR="0054066B" w:rsidRPr="00043531" w:rsidRDefault="0054066B" w:rsidP="0054066B">
      <w:pPr>
        <w:rPr>
          <w:spacing w:val="0"/>
        </w:rPr>
      </w:pPr>
    </w:p>
    <w:p w:rsidR="0054066B" w:rsidRPr="00043531" w:rsidRDefault="0054066B" w:rsidP="0054066B">
      <w:pPr>
        <w:rPr>
          <w:spacing w:val="0"/>
        </w:rPr>
      </w:pPr>
    </w:p>
    <w:p w:rsidR="0054066B" w:rsidRPr="00043531" w:rsidRDefault="0054066B" w:rsidP="0054066B">
      <w:pPr>
        <w:rPr>
          <w:spacing w:val="0"/>
        </w:rPr>
      </w:pPr>
      <w:r w:rsidRPr="00043531">
        <w:rPr>
          <w:spacing w:val="0"/>
        </w:rPr>
        <w:t xml:space="preserve">A kiadmány hiteléül: </w:t>
      </w:r>
    </w:p>
    <w:p w:rsidR="0054066B" w:rsidRPr="00043531" w:rsidRDefault="0054066B" w:rsidP="0054066B">
      <w:pPr>
        <w:rPr>
          <w:spacing w:val="0"/>
        </w:rPr>
      </w:pPr>
      <w:r w:rsidRPr="00043531">
        <w:rPr>
          <w:spacing w:val="0"/>
        </w:rPr>
        <w:t>Bonyhád, 202</w:t>
      </w:r>
      <w:r>
        <w:rPr>
          <w:spacing w:val="0"/>
        </w:rPr>
        <w:t>2</w:t>
      </w:r>
      <w:r w:rsidRPr="00043531">
        <w:rPr>
          <w:spacing w:val="0"/>
        </w:rPr>
        <w:t xml:space="preserve">. </w:t>
      </w:r>
      <w:r>
        <w:rPr>
          <w:spacing w:val="0"/>
        </w:rPr>
        <w:t>január 27</w:t>
      </w:r>
      <w:r w:rsidRPr="00043531">
        <w:rPr>
          <w:spacing w:val="0"/>
        </w:rPr>
        <w:t>.</w:t>
      </w:r>
    </w:p>
    <w:p w:rsidR="0054066B" w:rsidRPr="00043531" w:rsidRDefault="0054066B" w:rsidP="0054066B">
      <w:pPr>
        <w:rPr>
          <w:spacing w:val="0"/>
        </w:rPr>
      </w:pPr>
    </w:p>
    <w:p w:rsidR="0054066B" w:rsidRPr="00043531" w:rsidRDefault="0054066B" w:rsidP="0054066B">
      <w:pPr>
        <w:rPr>
          <w:spacing w:val="0"/>
        </w:rPr>
      </w:pPr>
    </w:p>
    <w:p w:rsidR="0054066B" w:rsidRPr="00043531" w:rsidRDefault="0054066B" w:rsidP="0054066B">
      <w:pPr>
        <w:rPr>
          <w:spacing w:val="0"/>
        </w:rPr>
      </w:pPr>
      <w:r w:rsidRPr="00043531">
        <w:rPr>
          <w:spacing w:val="0"/>
        </w:rPr>
        <w:t>Surján Veronika</w:t>
      </w:r>
    </w:p>
    <w:p w:rsidR="0054066B" w:rsidRPr="00043531" w:rsidRDefault="0054066B" w:rsidP="0054066B">
      <w:pPr>
        <w:rPr>
          <w:spacing w:val="0"/>
        </w:rPr>
      </w:pPr>
      <w:proofErr w:type="gramStart"/>
      <w:r w:rsidRPr="00043531">
        <w:rPr>
          <w:spacing w:val="0"/>
        </w:rPr>
        <w:t>ügyintéző</w:t>
      </w:r>
      <w:proofErr w:type="gramEnd"/>
    </w:p>
    <w:p w:rsidR="0054066B" w:rsidRPr="00043531" w:rsidRDefault="0054066B" w:rsidP="0054066B">
      <w:pPr>
        <w:overflowPunct/>
        <w:autoSpaceDE/>
        <w:autoSpaceDN/>
        <w:adjustRightInd/>
        <w:spacing w:after="200" w:line="276" w:lineRule="auto"/>
        <w:rPr>
          <w:spacing w:val="0"/>
        </w:rPr>
      </w:pPr>
      <w:r w:rsidRPr="00043531">
        <w:rPr>
          <w:spacing w:val="0"/>
        </w:rPr>
        <w:br w:type="page"/>
      </w:r>
    </w:p>
    <w:p w:rsidR="0054066B" w:rsidRPr="00043531" w:rsidRDefault="0054066B" w:rsidP="0054066B">
      <w:pPr>
        <w:pStyle w:val="Cm"/>
        <w:spacing w:before="0" w:after="0"/>
        <w:jc w:val="both"/>
        <w:rPr>
          <w:rFonts w:ascii="Times New Roman" w:hAnsi="Times New Roman"/>
          <w:b w:val="0"/>
          <w:spacing w:val="0"/>
          <w:sz w:val="24"/>
        </w:rPr>
      </w:pPr>
      <w:r w:rsidRPr="00043531">
        <w:rPr>
          <w:rFonts w:ascii="Times New Roman" w:hAnsi="Times New Roman"/>
          <w:b w:val="0"/>
          <w:spacing w:val="0"/>
          <w:sz w:val="24"/>
        </w:rPr>
        <w:lastRenderedPageBreak/>
        <w:t>Bonyhád Város Önkormányzati</w:t>
      </w:r>
    </w:p>
    <w:p w:rsidR="0054066B" w:rsidRPr="00043531" w:rsidRDefault="0054066B" w:rsidP="0054066B">
      <w:pPr>
        <w:pStyle w:val="Cm"/>
        <w:spacing w:before="0" w:after="0"/>
        <w:ind w:firstLine="567"/>
        <w:jc w:val="both"/>
        <w:rPr>
          <w:rFonts w:ascii="Times New Roman" w:hAnsi="Times New Roman"/>
          <w:b w:val="0"/>
          <w:spacing w:val="0"/>
          <w:sz w:val="24"/>
        </w:rPr>
      </w:pPr>
      <w:r w:rsidRPr="00043531">
        <w:rPr>
          <w:rFonts w:ascii="Times New Roman" w:hAnsi="Times New Roman"/>
          <w:b w:val="0"/>
          <w:spacing w:val="0"/>
          <w:sz w:val="24"/>
        </w:rPr>
        <w:t>Képviselő-testülete</w:t>
      </w:r>
    </w:p>
    <w:p w:rsidR="0054066B" w:rsidRPr="00043531" w:rsidRDefault="0054066B" w:rsidP="0054066B">
      <w:pPr>
        <w:pStyle w:val="Szvegtrzs"/>
        <w:ind w:left="0" w:firstLine="0"/>
        <w:jc w:val="center"/>
        <w:rPr>
          <w:spacing w:val="0"/>
        </w:rPr>
      </w:pPr>
    </w:p>
    <w:p w:rsidR="0054066B" w:rsidRPr="00043531" w:rsidRDefault="0054066B" w:rsidP="0054066B">
      <w:pPr>
        <w:pStyle w:val="Szvegtrzs"/>
        <w:ind w:left="0" w:firstLine="0"/>
        <w:jc w:val="left"/>
        <w:rPr>
          <w:spacing w:val="0"/>
        </w:rPr>
      </w:pPr>
      <w:r w:rsidRPr="00043531">
        <w:rPr>
          <w:spacing w:val="0"/>
        </w:rPr>
        <w:t>Iktatószám: 17/4-</w:t>
      </w:r>
      <w:r>
        <w:rPr>
          <w:spacing w:val="0"/>
        </w:rPr>
        <w:t>1</w:t>
      </w:r>
      <w:r w:rsidR="006455A1">
        <w:rPr>
          <w:spacing w:val="0"/>
        </w:rPr>
        <w:t>6</w:t>
      </w:r>
      <w:r w:rsidRPr="00043531">
        <w:rPr>
          <w:spacing w:val="0"/>
        </w:rPr>
        <w:t>/202</w:t>
      </w:r>
      <w:r>
        <w:rPr>
          <w:spacing w:val="0"/>
        </w:rPr>
        <w:t>2</w:t>
      </w:r>
      <w:r w:rsidRPr="00043531">
        <w:rPr>
          <w:spacing w:val="0"/>
        </w:rPr>
        <w:t>.</w:t>
      </w:r>
    </w:p>
    <w:p w:rsidR="0054066B" w:rsidRPr="00043531" w:rsidRDefault="0054066B" w:rsidP="0054066B">
      <w:pPr>
        <w:pStyle w:val="Szvegtrzs"/>
        <w:jc w:val="left"/>
        <w:rPr>
          <w:spacing w:val="0"/>
        </w:rPr>
      </w:pPr>
      <w:r w:rsidRPr="00043531">
        <w:rPr>
          <w:spacing w:val="0"/>
        </w:rPr>
        <w:t>…………………………………………….</w:t>
      </w:r>
    </w:p>
    <w:p w:rsidR="0054066B" w:rsidRPr="00043531" w:rsidRDefault="0054066B" w:rsidP="0054066B">
      <w:pPr>
        <w:pStyle w:val="Szvegtrzs"/>
        <w:ind w:left="0" w:firstLine="0"/>
        <w:jc w:val="left"/>
        <w:rPr>
          <w:spacing w:val="0"/>
          <w:u w:val="single"/>
        </w:rPr>
      </w:pPr>
      <w:r w:rsidRPr="00043531">
        <w:rPr>
          <w:spacing w:val="0"/>
          <w:u w:val="single"/>
        </w:rPr>
        <w:t>……………………………</w:t>
      </w:r>
    </w:p>
    <w:p w:rsidR="0054066B" w:rsidRPr="00043531" w:rsidRDefault="0054066B" w:rsidP="0054066B">
      <w:pPr>
        <w:pStyle w:val="Szvegtrzs"/>
        <w:ind w:left="0" w:firstLine="0"/>
        <w:jc w:val="center"/>
        <w:rPr>
          <w:spacing w:val="0"/>
        </w:rPr>
      </w:pPr>
    </w:p>
    <w:p w:rsidR="0054066B" w:rsidRPr="00043531" w:rsidRDefault="0054066B" w:rsidP="0054066B">
      <w:pPr>
        <w:pStyle w:val="Szvegtrzs"/>
        <w:ind w:left="0" w:firstLine="0"/>
        <w:rPr>
          <w:spacing w:val="0"/>
        </w:rPr>
      </w:pPr>
      <w:r w:rsidRPr="00043531">
        <w:rPr>
          <w:spacing w:val="0"/>
        </w:rPr>
        <w:t>Tájékoztatásul, illetve a szükséges intézkedés megtétele végett megküldöm Bonyhád Város Önkormányzati Képviselő-testülete 202</w:t>
      </w:r>
      <w:r>
        <w:rPr>
          <w:spacing w:val="0"/>
        </w:rPr>
        <w:t>2</w:t>
      </w:r>
      <w:r w:rsidRPr="00043531">
        <w:rPr>
          <w:spacing w:val="0"/>
        </w:rPr>
        <w:t xml:space="preserve">. </w:t>
      </w:r>
      <w:r>
        <w:rPr>
          <w:spacing w:val="0"/>
        </w:rPr>
        <w:t>január</w:t>
      </w:r>
      <w:r w:rsidRPr="00043531">
        <w:rPr>
          <w:spacing w:val="0"/>
        </w:rPr>
        <w:t xml:space="preserve"> </w:t>
      </w:r>
      <w:r>
        <w:rPr>
          <w:spacing w:val="0"/>
        </w:rPr>
        <w:t>27</w:t>
      </w:r>
      <w:r w:rsidRPr="00043531">
        <w:rPr>
          <w:spacing w:val="0"/>
        </w:rPr>
        <w:t xml:space="preserve">-i nyílt ülésén hozott határozatát: </w:t>
      </w:r>
    </w:p>
    <w:p w:rsidR="0054066B" w:rsidRPr="00043531" w:rsidRDefault="0054066B" w:rsidP="0054066B">
      <w:pPr>
        <w:pStyle w:val="Szvegtrzs"/>
        <w:ind w:left="0" w:firstLine="0"/>
        <w:rPr>
          <w:spacing w:val="0"/>
        </w:rPr>
      </w:pPr>
    </w:p>
    <w:p w:rsidR="0054066B" w:rsidRPr="00043531" w:rsidRDefault="0054066B" w:rsidP="0054066B">
      <w:pPr>
        <w:overflowPunct/>
        <w:autoSpaceDE/>
        <w:autoSpaceDN/>
        <w:adjustRightInd/>
        <w:spacing w:line="276" w:lineRule="auto"/>
        <w:jc w:val="center"/>
        <w:rPr>
          <w:b/>
          <w:spacing w:val="0"/>
          <w:u w:val="single"/>
        </w:rPr>
      </w:pPr>
      <w:r w:rsidRPr="00043531">
        <w:rPr>
          <w:b/>
          <w:spacing w:val="0"/>
          <w:u w:val="single"/>
        </w:rPr>
        <w:t>Bonyhád Város Önkormányzata</w:t>
      </w:r>
    </w:p>
    <w:p w:rsidR="0054066B" w:rsidRPr="00043531" w:rsidRDefault="0054066B" w:rsidP="0054066B">
      <w:pPr>
        <w:overflowPunct/>
        <w:autoSpaceDE/>
        <w:autoSpaceDN/>
        <w:adjustRightInd/>
        <w:spacing w:after="200" w:line="276" w:lineRule="auto"/>
        <w:jc w:val="center"/>
        <w:rPr>
          <w:b/>
          <w:spacing w:val="0"/>
          <w:u w:val="single"/>
        </w:rPr>
      </w:pPr>
      <w:r>
        <w:rPr>
          <w:b/>
          <w:spacing w:val="0"/>
          <w:u w:val="single"/>
        </w:rPr>
        <w:t>1</w:t>
      </w:r>
      <w:r w:rsidR="006455A1">
        <w:rPr>
          <w:b/>
          <w:spacing w:val="0"/>
          <w:u w:val="single"/>
        </w:rPr>
        <w:t>6</w:t>
      </w:r>
      <w:r w:rsidRPr="00043531">
        <w:rPr>
          <w:b/>
          <w:spacing w:val="0"/>
          <w:u w:val="single"/>
        </w:rPr>
        <w:t>/202</w:t>
      </w:r>
      <w:r>
        <w:rPr>
          <w:b/>
          <w:spacing w:val="0"/>
          <w:u w:val="single"/>
        </w:rPr>
        <w:t>2</w:t>
      </w:r>
      <w:r w:rsidRPr="00043531">
        <w:rPr>
          <w:b/>
          <w:spacing w:val="0"/>
          <w:u w:val="single"/>
        </w:rPr>
        <w:t>. (I.</w:t>
      </w:r>
      <w:r>
        <w:rPr>
          <w:b/>
          <w:spacing w:val="0"/>
          <w:u w:val="single"/>
        </w:rPr>
        <w:t>27</w:t>
      </w:r>
      <w:r w:rsidRPr="00043531">
        <w:rPr>
          <w:b/>
          <w:spacing w:val="0"/>
          <w:u w:val="single"/>
        </w:rPr>
        <w:t>.) sz. határozata:</w:t>
      </w:r>
    </w:p>
    <w:p w:rsidR="006455A1" w:rsidRPr="006455A1" w:rsidRDefault="006455A1" w:rsidP="006455A1">
      <w:pPr>
        <w:spacing w:before="240"/>
        <w:jc w:val="both"/>
        <w:rPr>
          <w:spacing w:val="0"/>
        </w:rPr>
      </w:pPr>
      <w:r w:rsidRPr="006455A1">
        <w:rPr>
          <w:spacing w:val="0"/>
        </w:rPr>
        <w:t xml:space="preserve">Bonyhád Város </w:t>
      </w:r>
      <w:r w:rsidRPr="006455A1">
        <w:rPr>
          <w:color w:val="000000"/>
          <w:spacing w:val="0"/>
        </w:rPr>
        <w:t>Önkormányzati Képviselő- testülete Magyarország helyi önkormányzatairól szóló 2011. évi CLXXXIX. törvény 13.§ (1) bekezdés 1. pontjában</w:t>
      </w:r>
      <w:r w:rsidRPr="006455A1">
        <w:rPr>
          <w:spacing w:val="0"/>
        </w:rPr>
        <w:t>, valamint az épített környezet alakításáról és védelméről szóló 1997. évi LXXVIII. törvény 6.§ (1) bekezdésében biztosított jogkörében eljárva Bonyhád Város rendezési terve módosításáról dönt az alábbiak szerint:</w:t>
      </w:r>
    </w:p>
    <w:p w:rsidR="006455A1" w:rsidRPr="006455A1" w:rsidRDefault="006455A1" w:rsidP="006455A1">
      <w:pPr>
        <w:spacing w:after="120"/>
        <w:jc w:val="both"/>
        <w:rPr>
          <w:b/>
          <w:spacing w:val="0"/>
          <w:sz w:val="16"/>
          <w:szCs w:val="16"/>
        </w:rPr>
      </w:pPr>
    </w:p>
    <w:p w:rsidR="006455A1" w:rsidRPr="006455A1" w:rsidRDefault="006455A1" w:rsidP="006455A1">
      <w:pPr>
        <w:numPr>
          <w:ilvl w:val="0"/>
          <w:numId w:val="1"/>
        </w:numPr>
        <w:overflowPunct/>
        <w:autoSpaceDE/>
        <w:autoSpaceDN/>
        <w:adjustRightInd/>
        <w:spacing w:after="120"/>
        <w:jc w:val="both"/>
        <w:rPr>
          <w:spacing w:val="0"/>
        </w:rPr>
      </w:pPr>
      <w:r w:rsidRPr="006455A1">
        <w:rPr>
          <w:spacing w:val="0"/>
        </w:rPr>
        <w:t xml:space="preserve">Bonyhád Város Önkormányzata a Településrendezési Terv módosítására a Bonyhád 0312/6. és 0313/2. </w:t>
      </w:r>
      <w:proofErr w:type="spellStart"/>
      <w:r w:rsidRPr="006455A1">
        <w:rPr>
          <w:spacing w:val="0"/>
        </w:rPr>
        <w:t>hrsz-ú</w:t>
      </w:r>
      <w:proofErr w:type="spellEnd"/>
      <w:r w:rsidRPr="006455A1">
        <w:rPr>
          <w:spacing w:val="0"/>
        </w:rPr>
        <w:t xml:space="preserve"> ingatlanokon a meglévő lőtér pontos feltüntetése, </w:t>
      </w:r>
      <w:proofErr w:type="spellStart"/>
      <w:r w:rsidRPr="006455A1">
        <w:rPr>
          <w:spacing w:val="0"/>
        </w:rPr>
        <w:t>Kb-lőt</w:t>
      </w:r>
      <w:proofErr w:type="spellEnd"/>
      <w:r w:rsidRPr="006455A1">
        <w:rPr>
          <w:spacing w:val="0"/>
        </w:rPr>
        <w:t xml:space="preserve"> – különleges beépítésre nem szánt lőtér területté vonatkozásában környezeti hatásvizsgálat lefolytatását nem tartja szükségesnek.</w:t>
      </w:r>
    </w:p>
    <w:p w:rsidR="006455A1" w:rsidRPr="006455A1" w:rsidRDefault="006455A1" w:rsidP="006455A1">
      <w:pPr>
        <w:numPr>
          <w:ilvl w:val="0"/>
          <w:numId w:val="1"/>
        </w:numPr>
        <w:overflowPunct/>
        <w:autoSpaceDE/>
        <w:autoSpaceDN/>
        <w:adjustRightInd/>
        <w:spacing w:after="120"/>
        <w:jc w:val="both"/>
        <w:rPr>
          <w:spacing w:val="0"/>
        </w:rPr>
      </w:pPr>
      <w:r w:rsidRPr="006455A1">
        <w:rPr>
          <w:spacing w:val="0"/>
        </w:rPr>
        <w:t>Bonyhád Város Önkormányzata a partnerségi egyeztetés eredményét a tudomásul veszi.</w:t>
      </w:r>
    </w:p>
    <w:p w:rsidR="006455A1" w:rsidRPr="006455A1" w:rsidRDefault="006455A1" w:rsidP="006455A1">
      <w:pPr>
        <w:numPr>
          <w:ilvl w:val="0"/>
          <w:numId w:val="1"/>
        </w:numPr>
        <w:overflowPunct/>
        <w:autoSpaceDE/>
        <w:autoSpaceDN/>
        <w:adjustRightInd/>
        <w:spacing w:before="120" w:after="120"/>
        <w:jc w:val="both"/>
        <w:rPr>
          <w:spacing w:val="0"/>
        </w:rPr>
      </w:pPr>
      <w:r w:rsidRPr="006455A1">
        <w:rPr>
          <w:spacing w:val="0"/>
        </w:rPr>
        <w:t xml:space="preserve">Bonyhád Város Önkormányzata a településrendezési </w:t>
      </w:r>
      <w:proofErr w:type="gramStart"/>
      <w:r w:rsidRPr="006455A1">
        <w:rPr>
          <w:spacing w:val="0"/>
        </w:rPr>
        <w:t>eszköz módosítási</w:t>
      </w:r>
      <w:proofErr w:type="gramEnd"/>
      <w:r w:rsidRPr="006455A1">
        <w:rPr>
          <w:spacing w:val="0"/>
        </w:rPr>
        <w:t xml:space="preserve"> dokumentációt megismerte és megtárgyalta.</w:t>
      </w:r>
    </w:p>
    <w:p w:rsidR="006455A1" w:rsidRPr="006455A1" w:rsidRDefault="006455A1" w:rsidP="006455A1">
      <w:pPr>
        <w:numPr>
          <w:ilvl w:val="0"/>
          <w:numId w:val="1"/>
        </w:numPr>
        <w:overflowPunct/>
        <w:autoSpaceDE/>
        <w:autoSpaceDN/>
        <w:adjustRightInd/>
        <w:spacing w:before="240"/>
        <w:jc w:val="both"/>
        <w:rPr>
          <w:spacing w:val="0"/>
        </w:rPr>
      </w:pPr>
      <w:r w:rsidRPr="006455A1">
        <w:rPr>
          <w:spacing w:val="0"/>
        </w:rPr>
        <w:t>Bonyhád Város Önkormányzata a kérelmet végső szakmai véleményezésre az állami főépítészhez benyújtja.</w:t>
      </w:r>
    </w:p>
    <w:p w:rsidR="006455A1" w:rsidRDefault="006455A1" w:rsidP="006455A1">
      <w:pPr>
        <w:ind w:right="610"/>
        <w:jc w:val="both"/>
        <w:rPr>
          <w:b/>
          <w:spacing w:val="0"/>
        </w:rPr>
      </w:pPr>
    </w:p>
    <w:p w:rsidR="00634F83" w:rsidRPr="0094371D" w:rsidRDefault="00634F83" w:rsidP="00634F83">
      <w:pPr>
        <w:jc w:val="both"/>
        <w:rPr>
          <w:spacing w:val="0"/>
        </w:rPr>
      </w:pPr>
      <w:r w:rsidRPr="0094371D">
        <w:rPr>
          <w:spacing w:val="0"/>
        </w:rPr>
        <w:t>Határidő:</w:t>
      </w:r>
      <w:r>
        <w:rPr>
          <w:spacing w:val="0"/>
        </w:rPr>
        <w:t xml:space="preserve"> </w:t>
      </w:r>
      <w:r w:rsidRPr="0094371D">
        <w:rPr>
          <w:spacing w:val="0"/>
        </w:rPr>
        <w:t>folyamatos</w:t>
      </w:r>
    </w:p>
    <w:p w:rsidR="006455A1" w:rsidRPr="006455A1" w:rsidRDefault="006455A1" w:rsidP="006455A1">
      <w:pPr>
        <w:ind w:right="610"/>
        <w:jc w:val="both"/>
        <w:rPr>
          <w:spacing w:val="0"/>
        </w:rPr>
      </w:pPr>
      <w:r w:rsidRPr="006455A1">
        <w:rPr>
          <w:spacing w:val="0"/>
        </w:rPr>
        <w:t>Felelős: Filóné Ferencz Ibolya polgármester</w:t>
      </w:r>
    </w:p>
    <w:p w:rsidR="006455A1" w:rsidRPr="006455A1" w:rsidRDefault="006455A1" w:rsidP="006455A1">
      <w:pPr>
        <w:jc w:val="both"/>
        <w:rPr>
          <w:spacing w:val="0"/>
        </w:rPr>
      </w:pPr>
      <w:r w:rsidRPr="006455A1">
        <w:rPr>
          <w:spacing w:val="0"/>
        </w:rPr>
        <w:t>Végrehajtásért felelős: Kozma Anikó osztályvezető, Kovács Andor főépítész</w:t>
      </w:r>
    </w:p>
    <w:p w:rsidR="0054066B" w:rsidRPr="00043531" w:rsidRDefault="0054066B" w:rsidP="0054066B">
      <w:pPr>
        <w:tabs>
          <w:tab w:val="left" w:pos="1260"/>
          <w:tab w:val="left" w:pos="5760"/>
        </w:tabs>
        <w:jc w:val="both"/>
        <w:rPr>
          <w:spacing w:val="0"/>
        </w:rPr>
      </w:pPr>
    </w:p>
    <w:p w:rsidR="0054066B" w:rsidRPr="00043531" w:rsidRDefault="0054066B" w:rsidP="0054066B">
      <w:pPr>
        <w:tabs>
          <w:tab w:val="left" w:pos="1260"/>
          <w:tab w:val="left" w:pos="5760"/>
        </w:tabs>
        <w:jc w:val="both"/>
        <w:rPr>
          <w:spacing w:val="0"/>
        </w:rPr>
      </w:pPr>
    </w:p>
    <w:p w:rsidR="0054066B" w:rsidRPr="00043531" w:rsidRDefault="0054066B" w:rsidP="0054066B">
      <w:pPr>
        <w:tabs>
          <w:tab w:val="left" w:pos="1260"/>
          <w:tab w:val="left" w:pos="5760"/>
        </w:tabs>
        <w:jc w:val="both"/>
        <w:rPr>
          <w:spacing w:val="0"/>
        </w:rPr>
      </w:pPr>
      <w:r w:rsidRPr="00043531">
        <w:rPr>
          <w:spacing w:val="0"/>
        </w:rPr>
        <w:t xml:space="preserve">Filóné Ferencz Ibolya </w:t>
      </w:r>
      <w:proofErr w:type="spellStart"/>
      <w:r w:rsidRPr="00043531">
        <w:rPr>
          <w:spacing w:val="0"/>
        </w:rPr>
        <w:t>sk</w:t>
      </w:r>
      <w:proofErr w:type="spellEnd"/>
      <w:r w:rsidRPr="00043531">
        <w:rPr>
          <w:spacing w:val="0"/>
        </w:rPr>
        <w:tab/>
        <w:t xml:space="preserve">Filczinger Ágnes </w:t>
      </w:r>
      <w:proofErr w:type="spellStart"/>
      <w:r w:rsidRPr="00043531">
        <w:rPr>
          <w:spacing w:val="0"/>
        </w:rPr>
        <w:t>sk</w:t>
      </w:r>
      <w:proofErr w:type="spellEnd"/>
      <w:r w:rsidRPr="00043531">
        <w:rPr>
          <w:spacing w:val="0"/>
        </w:rPr>
        <w:t>.</w:t>
      </w:r>
    </w:p>
    <w:p w:rsidR="0054066B" w:rsidRPr="00043531" w:rsidRDefault="0054066B" w:rsidP="0054066B">
      <w:pPr>
        <w:tabs>
          <w:tab w:val="left" w:pos="567"/>
          <w:tab w:val="left" w:pos="6379"/>
        </w:tabs>
        <w:jc w:val="both"/>
        <w:rPr>
          <w:spacing w:val="0"/>
        </w:rPr>
      </w:pPr>
      <w:r w:rsidRPr="00043531">
        <w:rPr>
          <w:spacing w:val="0"/>
        </w:rPr>
        <w:tab/>
      </w:r>
      <w:proofErr w:type="gramStart"/>
      <w:r w:rsidRPr="00043531">
        <w:rPr>
          <w:spacing w:val="0"/>
        </w:rPr>
        <w:t>polgármester</w:t>
      </w:r>
      <w:proofErr w:type="gramEnd"/>
      <w:r w:rsidRPr="00043531">
        <w:rPr>
          <w:spacing w:val="0"/>
        </w:rPr>
        <w:t xml:space="preserve"> </w:t>
      </w:r>
      <w:r w:rsidRPr="00043531">
        <w:rPr>
          <w:spacing w:val="0"/>
        </w:rPr>
        <w:tab/>
        <w:t>jegyző</w:t>
      </w:r>
    </w:p>
    <w:p w:rsidR="0054066B" w:rsidRPr="00043531" w:rsidRDefault="0054066B" w:rsidP="0054066B">
      <w:pPr>
        <w:tabs>
          <w:tab w:val="left" w:pos="1260"/>
          <w:tab w:val="left" w:pos="5760"/>
        </w:tabs>
        <w:jc w:val="both"/>
        <w:rPr>
          <w:spacing w:val="0"/>
        </w:rPr>
      </w:pPr>
    </w:p>
    <w:p w:rsidR="0054066B" w:rsidRPr="00043531" w:rsidRDefault="0054066B" w:rsidP="0054066B">
      <w:pPr>
        <w:rPr>
          <w:spacing w:val="0"/>
        </w:rPr>
      </w:pPr>
    </w:p>
    <w:p w:rsidR="0054066B" w:rsidRPr="00043531" w:rsidRDefault="0054066B" w:rsidP="0054066B">
      <w:pPr>
        <w:rPr>
          <w:spacing w:val="0"/>
        </w:rPr>
      </w:pPr>
    </w:p>
    <w:p w:rsidR="0054066B" w:rsidRPr="00043531" w:rsidRDefault="0054066B" w:rsidP="0054066B">
      <w:pPr>
        <w:rPr>
          <w:spacing w:val="0"/>
        </w:rPr>
      </w:pPr>
    </w:p>
    <w:p w:rsidR="0054066B" w:rsidRPr="00043531" w:rsidRDefault="0054066B" w:rsidP="0054066B">
      <w:pPr>
        <w:rPr>
          <w:spacing w:val="0"/>
        </w:rPr>
      </w:pPr>
      <w:r w:rsidRPr="00043531">
        <w:rPr>
          <w:spacing w:val="0"/>
        </w:rPr>
        <w:t xml:space="preserve">A kiadmány hiteléül: </w:t>
      </w:r>
    </w:p>
    <w:p w:rsidR="0054066B" w:rsidRPr="00043531" w:rsidRDefault="0054066B" w:rsidP="0054066B">
      <w:pPr>
        <w:rPr>
          <w:spacing w:val="0"/>
        </w:rPr>
      </w:pPr>
      <w:r w:rsidRPr="00043531">
        <w:rPr>
          <w:spacing w:val="0"/>
        </w:rPr>
        <w:t>Bonyhád, 202</w:t>
      </w:r>
      <w:r>
        <w:rPr>
          <w:spacing w:val="0"/>
        </w:rPr>
        <w:t>2</w:t>
      </w:r>
      <w:r w:rsidRPr="00043531">
        <w:rPr>
          <w:spacing w:val="0"/>
        </w:rPr>
        <w:t xml:space="preserve">. </w:t>
      </w:r>
      <w:r>
        <w:rPr>
          <w:spacing w:val="0"/>
        </w:rPr>
        <w:t>január 27</w:t>
      </w:r>
      <w:r w:rsidRPr="00043531">
        <w:rPr>
          <w:spacing w:val="0"/>
        </w:rPr>
        <w:t>.</w:t>
      </w:r>
    </w:p>
    <w:p w:rsidR="0054066B" w:rsidRPr="00043531" w:rsidRDefault="0054066B" w:rsidP="0054066B">
      <w:pPr>
        <w:rPr>
          <w:spacing w:val="0"/>
        </w:rPr>
      </w:pPr>
    </w:p>
    <w:p w:rsidR="0054066B" w:rsidRPr="00043531" w:rsidRDefault="0054066B" w:rsidP="0054066B">
      <w:pPr>
        <w:rPr>
          <w:spacing w:val="0"/>
        </w:rPr>
      </w:pPr>
    </w:p>
    <w:p w:rsidR="0054066B" w:rsidRPr="00043531" w:rsidRDefault="0054066B" w:rsidP="0054066B">
      <w:pPr>
        <w:rPr>
          <w:spacing w:val="0"/>
        </w:rPr>
      </w:pPr>
      <w:r w:rsidRPr="00043531">
        <w:rPr>
          <w:spacing w:val="0"/>
        </w:rPr>
        <w:t>Surján Veronika</w:t>
      </w:r>
    </w:p>
    <w:p w:rsidR="0054066B" w:rsidRPr="00043531" w:rsidRDefault="0054066B" w:rsidP="0054066B">
      <w:pPr>
        <w:rPr>
          <w:spacing w:val="0"/>
        </w:rPr>
      </w:pPr>
      <w:proofErr w:type="gramStart"/>
      <w:r w:rsidRPr="00043531">
        <w:rPr>
          <w:spacing w:val="0"/>
        </w:rPr>
        <w:t>ügyintéző</w:t>
      </w:r>
      <w:proofErr w:type="gramEnd"/>
    </w:p>
    <w:p w:rsidR="0054066B" w:rsidRPr="00043531" w:rsidRDefault="0054066B" w:rsidP="0054066B">
      <w:pPr>
        <w:overflowPunct/>
        <w:autoSpaceDE/>
        <w:autoSpaceDN/>
        <w:adjustRightInd/>
        <w:spacing w:after="200" w:line="276" w:lineRule="auto"/>
        <w:rPr>
          <w:spacing w:val="0"/>
        </w:rPr>
      </w:pPr>
      <w:r w:rsidRPr="00043531">
        <w:rPr>
          <w:spacing w:val="0"/>
        </w:rPr>
        <w:br w:type="page"/>
      </w:r>
    </w:p>
    <w:p w:rsidR="0054066B" w:rsidRPr="00043531" w:rsidRDefault="0054066B" w:rsidP="0054066B">
      <w:pPr>
        <w:pStyle w:val="Cm"/>
        <w:spacing w:before="0" w:after="0"/>
        <w:jc w:val="both"/>
        <w:rPr>
          <w:rFonts w:ascii="Times New Roman" w:hAnsi="Times New Roman"/>
          <w:b w:val="0"/>
          <w:spacing w:val="0"/>
          <w:sz w:val="24"/>
        </w:rPr>
      </w:pPr>
      <w:r w:rsidRPr="00043531">
        <w:rPr>
          <w:rFonts w:ascii="Times New Roman" w:hAnsi="Times New Roman"/>
          <w:b w:val="0"/>
          <w:spacing w:val="0"/>
          <w:sz w:val="24"/>
        </w:rPr>
        <w:lastRenderedPageBreak/>
        <w:t>Bonyhád Város Önkormányzati</w:t>
      </w:r>
    </w:p>
    <w:p w:rsidR="0054066B" w:rsidRPr="00043531" w:rsidRDefault="0054066B" w:rsidP="0054066B">
      <w:pPr>
        <w:pStyle w:val="Cm"/>
        <w:spacing w:before="0" w:after="0"/>
        <w:ind w:firstLine="567"/>
        <w:jc w:val="both"/>
        <w:rPr>
          <w:rFonts w:ascii="Times New Roman" w:hAnsi="Times New Roman"/>
          <w:b w:val="0"/>
          <w:spacing w:val="0"/>
          <w:sz w:val="24"/>
        </w:rPr>
      </w:pPr>
      <w:r w:rsidRPr="00043531">
        <w:rPr>
          <w:rFonts w:ascii="Times New Roman" w:hAnsi="Times New Roman"/>
          <w:b w:val="0"/>
          <w:spacing w:val="0"/>
          <w:sz w:val="24"/>
        </w:rPr>
        <w:t>Képviselő-testülete</w:t>
      </w:r>
    </w:p>
    <w:p w:rsidR="0054066B" w:rsidRPr="00043531" w:rsidRDefault="0054066B" w:rsidP="0054066B">
      <w:pPr>
        <w:pStyle w:val="Szvegtrzs"/>
        <w:ind w:left="0" w:firstLine="0"/>
        <w:jc w:val="center"/>
        <w:rPr>
          <w:spacing w:val="0"/>
        </w:rPr>
      </w:pPr>
    </w:p>
    <w:p w:rsidR="0054066B" w:rsidRPr="00043531" w:rsidRDefault="0054066B" w:rsidP="0054066B">
      <w:pPr>
        <w:pStyle w:val="Szvegtrzs"/>
        <w:ind w:left="0" w:firstLine="0"/>
        <w:jc w:val="left"/>
        <w:rPr>
          <w:spacing w:val="0"/>
        </w:rPr>
      </w:pPr>
      <w:r w:rsidRPr="00043531">
        <w:rPr>
          <w:spacing w:val="0"/>
        </w:rPr>
        <w:t>Iktatószám: 17/4-</w:t>
      </w:r>
      <w:r w:rsidR="002065DA">
        <w:rPr>
          <w:spacing w:val="0"/>
        </w:rPr>
        <w:t>17</w:t>
      </w:r>
      <w:r w:rsidRPr="00043531">
        <w:rPr>
          <w:spacing w:val="0"/>
        </w:rPr>
        <w:t>/202</w:t>
      </w:r>
      <w:r>
        <w:rPr>
          <w:spacing w:val="0"/>
        </w:rPr>
        <w:t>2</w:t>
      </w:r>
      <w:r w:rsidRPr="00043531">
        <w:rPr>
          <w:spacing w:val="0"/>
        </w:rPr>
        <w:t>.</w:t>
      </w:r>
    </w:p>
    <w:p w:rsidR="0054066B" w:rsidRPr="00043531" w:rsidRDefault="0054066B" w:rsidP="0054066B">
      <w:pPr>
        <w:pStyle w:val="Szvegtrzs"/>
        <w:jc w:val="left"/>
        <w:rPr>
          <w:spacing w:val="0"/>
        </w:rPr>
      </w:pPr>
      <w:r w:rsidRPr="00043531">
        <w:rPr>
          <w:spacing w:val="0"/>
        </w:rPr>
        <w:t>…………………………………………….</w:t>
      </w:r>
    </w:p>
    <w:p w:rsidR="0054066B" w:rsidRPr="00043531" w:rsidRDefault="0054066B" w:rsidP="0054066B">
      <w:pPr>
        <w:pStyle w:val="Szvegtrzs"/>
        <w:ind w:left="0" w:firstLine="0"/>
        <w:jc w:val="left"/>
        <w:rPr>
          <w:spacing w:val="0"/>
          <w:u w:val="single"/>
        </w:rPr>
      </w:pPr>
      <w:r w:rsidRPr="00043531">
        <w:rPr>
          <w:spacing w:val="0"/>
          <w:u w:val="single"/>
        </w:rPr>
        <w:t>……………………………</w:t>
      </w:r>
    </w:p>
    <w:p w:rsidR="0054066B" w:rsidRPr="00043531" w:rsidRDefault="0054066B" w:rsidP="0054066B">
      <w:pPr>
        <w:pStyle w:val="Szvegtrzs"/>
        <w:ind w:left="0" w:firstLine="0"/>
        <w:jc w:val="center"/>
        <w:rPr>
          <w:spacing w:val="0"/>
        </w:rPr>
      </w:pPr>
    </w:p>
    <w:p w:rsidR="0054066B" w:rsidRPr="00043531" w:rsidRDefault="0054066B" w:rsidP="0054066B">
      <w:pPr>
        <w:pStyle w:val="Szvegtrzs"/>
        <w:ind w:left="0" w:firstLine="0"/>
        <w:rPr>
          <w:spacing w:val="0"/>
        </w:rPr>
      </w:pPr>
      <w:r w:rsidRPr="00043531">
        <w:rPr>
          <w:spacing w:val="0"/>
        </w:rPr>
        <w:t>Tájékoztatásul, illetve a szükséges intézkedés megtétele végett megküldöm Bonyhád Város Önkormányzati Képviselő-testülete 202</w:t>
      </w:r>
      <w:r>
        <w:rPr>
          <w:spacing w:val="0"/>
        </w:rPr>
        <w:t>2</w:t>
      </w:r>
      <w:r w:rsidRPr="00043531">
        <w:rPr>
          <w:spacing w:val="0"/>
        </w:rPr>
        <w:t xml:space="preserve">. </w:t>
      </w:r>
      <w:r>
        <w:rPr>
          <w:spacing w:val="0"/>
        </w:rPr>
        <w:t>január</w:t>
      </w:r>
      <w:r w:rsidRPr="00043531">
        <w:rPr>
          <w:spacing w:val="0"/>
        </w:rPr>
        <w:t xml:space="preserve"> </w:t>
      </w:r>
      <w:r>
        <w:rPr>
          <w:spacing w:val="0"/>
        </w:rPr>
        <w:t>27</w:t>
      </w:r>
      <w:r w:rsidRPr="00043531">
        <w:rPr>
          <w:spacing w:val="0"/>
        </w:rPr>
        <w:t xml:space="preserve">-i nyílt ülésén hozott határozatát: </w:t>
      </w:r>
    </w:p>
    <w:p w:rsidR="0054066B" w:rsidRPr="00043531" w:rsidRDefault="0054066B" w:rsidP="0054066B">
      <w:pPr>
        <w:pStyle w:val="Szvegtrzs"/>
        <w:ind w:left="0" w:firstLine="0"/>
        <w:rPr>
          <w:spacing w:val="0"/>
        </w:rPr>
      </w:pPr>
    </w:p>
    <w:p w:rsidR="0054066B" w:rsidRPr="00043531" w:rsidRDefault="0054066B" w:rsidP="0054066B">
      <w:pPr>
        <w:overflowPunct/>
        <w:autoSpaceDE/>
        <w:autoSpaceDN/>
        <w:adjustRightInd/>
        <w:spacing w:line="276" w:lineRule="auto"/>
        <w:jc w:val="center"/>
        <w:rPr>
          <w:b/>
          <w:spacing w:val="0"/>
          <w:u w:val="single"/>
        </w:rPr>
      </w:pPr>
      <w:r w:rsidRPr="00043531">
        <w:rPr>
          <w:b/>
          <w:spacing w:val="0"/>
          <w:u w:val="single"/>
        </w:rPr>
        <w:t>Bonyhád Város Önkormányzata</w:t>
      </w:r>
    </w:p>
    <w:p w:rsidR="0054066B" w:rsidRPr="00043531" w:rsidRDefault="0054066B" w:rsidP="0054066B">
      <w:pPr>
        <w:overflowPunct/>
        <w:autoSpaceDE/>
        <w:autoSpaceDN/>
        <w:adjustRightInd/>
        <w:spacing w:after="200" w:line="276" w:lineRule="auto"/>
        <w:jc w:val="center"/>
        <w:rPr>
          <w:b/>
          <w:spacing w:val="0"/>
          <w:u w:val="single"/>
        </w:rPr>
      </w:pPr>
      <w:r>
        <w:rPr>
          <w:b/>
          <w:spacing w:val="0"/>
          <w:u w:val="single"/>
        </w:rPr>
        <w:t>1</w:t>
      </w:r>
      <w:r w:rsidR="002065DA">
        <w:rPr>
          <w:b/>
          <w:spacing w:val="0"/>
          <w:u w:val="single"/>
        </w:rPr>
        <w:t>7</w:t>
      </w:r>
      <w:r w:rsidRPr="00043531">
        <w:rPr>
          <w:b/>
          <w:spacing w:val="0"/>
          <w:u w:val="single"/>
        </w:rPr>
        <w:t>/202</w:t>
      </w:r>
      <w:r>
        <w:rPr>
          <w:b/>
          <w:spacing w:val="0"/>
          <w:u w:val="single"/>
        </w:rPr>
        <w:t>2</w:t>
      </w:r>
      <w:r w:rsidRPr="00043531">
        <w:rPr>
          <w:b/>
          <w:spacing w:val="0"/>
          <w:u w:val="single"/>
        </w:rPr>
        <w:t>. (I.</w:t>
      </w:r>
      <w:r>
        <w:rPr>
          <w:b/>
          <w:spacing w:val="0"/>
          <w:u w:val="single"/>
        </w:rPr>
        <w:t>27</w:t>
      </w:r>
      <w:r w:rsidRPr="00043531">
        <w:rPr>
          <w:b/>
          <w:spacing w:val="0"/>
          <w:u w:val="single"/>
        </w:rPr>
        <w:t>.) sz. határozata:</w:t>
      </w:r>
    </w:p>
    <w:p w:rsidR="002065DA" w:rsidRPr="002065DA" w:rsidRDefault="002065DA" w:rsidP="002065DA">
      <w:pPr>
        <w:jc w:val="both"/>
        <w:rPr>
          <w:spacing w:val="0"/>
        </w:rPr>
      </w:pPr>
      <w:r w:rsidRPr="002065DA">
        <w:rPr>
          <w:spacing w:val="0"/>
        </w:rPr>
        <w:t>1.</w:t>
      </w:r>
    </w:p>
    <w:p w:rsidR="002065DA" w:rsidRPr="002065DA" w:rsidRDefault="002065DA" w:rsidP="002065DA">
      <w:pPr>
        <w:jc w:val="both"/>
        <w:rPr>
          <w:spacing w:val="0"/>
        </w:rPr>
      </w:pPr>
      <w:r w:rsidRPr="002065DA">
        <w:rPr>
          <w:spacing w:val="0"/>
        </w:rPr>
        <w:t xml:space="preserve">Bonyhád Város Önkormányzatának Képviselő-testülete felhatalmazza a polgármestert, hogy a Belügyminisztérium „Önkormányzati feladatellátását szolgáló fejlesztések támogatására” című pályázati felhívásra Belterületi utak, járdák, hidak felújítása </w:t>
      </w:r>
      <w:proofErr w:type="spellStart"/>
      <w:r w:rsidRPr="002065DA">
        <w:rPr>
          <w:spacing w:val="0"/>
        </w:rPr>
        <w:t>alcélra</w:t>
      </w:r>
      <w:proofErr w:type="spellEnd"/>
      <w:r w:rsidRPr="002065DA">
        <w:rPr>
          <w:spacing w:val="0"/>
        </w:rPr>
        <w:t>, Bonyhád-Majos XIII. utca (</w:t>
      </w:r>
      <w:proofErr w:type="spellStart"/>
      <w:r w:rsidRPr="002065DA">
        <w:rPr>
          <w:spacing w:val="0"/>
        </w:rPr>
        <w:t>hrsz</w:t>
      </w:r>
      <w:proofErr w:type="spellEnd"/>
      <w:r w:rsidRPr="002065DA">
        <w:rPr>
          <w:spacing w:val="0"/>
        </w:rPr>
        <w:t>: 5230/1) 426,5 m szakasz, valamint Bonyhád-Majos V. utca 45-75. (</w:t>
      </w:r>
      <w:proofErr w:type="spellStart"/>
      <w:r w:rsidRPr="002065DA">
        <w:rPr>
          <w:spacing w:val="0"/>
        </w:rPr>
        <w:t>hrsz</w:t>
      </w:r>
      <w:proofErr w:type="spellEnd"/>
      <w:r w:rsidRPr="002065DA">
        <w:rPr>
          <w:spacing w:val="0"/>
        </w:rPr>
        <w:t xml:space="preserve">: 5406/3) közötti ingatlanok előtti betonjárda 240 m felújítására nyújtsa be a maximálisan igényelhető </w:t>
      </w:r>
      <w:r w:rsidRPr="002065DA">
        <w:rPr>
          <w:spacing w:val="0"/>
          <w:lang w:bidi="he-IL"/>
        </w:rPr>
        <w:t xml:space="preserve">40.000.000,- Ft </w:t>
      </w:r>
      <w:r w:rsidRPr="002065DA">
        <w:rPr>
          <w:spacing w:val="0"/>
        </w:rPr>
        <w:t>összegű támogatási kérelmet.</w:t>
      </w:r>
    </w:p>
    <w:p w:rsidR="002065DA" w:rsidRPr="002065DA" w:rsidRDefault="002065DA" w:rsidP="002065DA">
      <w:pPr>
        <w:jc w:val="both"/>
        <w:rPr>
          <w:spacing w:val="0"/>
        </w:rPr>
      </w:pPr>
    </w:p>
    <w:p w:rsidR="002065DA" w:rsidRPr="002065DA" w:rsidRDefault="002065DA" w:rsidP="002065DA">
      <w:pPr>
        <w:jc w:val="both"/>
        <w:rPr>
          <w:spacing w:val="0"/>
        </w:rPr>
      </w:pPr>
      <w:r w:rsidRPr="002065DA">
        <w:rPr>
          <w:spacing w:val="0"/>
        </w:rPr>
        <w:t xml:space="preserve">2. </w:t>
      </w:r>
    </w:p>
    <w:p w:rsidR="002065DA" w:rsidRPr="002065DA" w:rsidRDefault="002065DA" w:rsidP="002065DA">
      <w:pPr>
        <w:jc w:val="both"/>
        <w:rPr>
          <w:spacing w:val="0"/>
        </w:rPr>
      </w:pPr>
      <w:r w:rsidRPr="002065DA">
        <w:rPr>
          <w:spacing w:val="0"/>
        </w:rPr>
        <w:t>Az 1. pontban megjelölt pályázati célra a szükséges önerőt Bonyhád Város Önkormányzata a 2023-as évben 22.893.309,- forint összegben biztosítja.</w:t>
      </w:r>
    </w:p>
    <w:p w:rsidR="002065DA" w:rsidRPr="002065DA" w:rsidRDefault="002065DA" w:rsidP="002065DA">
      <w:pPr>
        <w:jc w:val="both"/>
        <w:rPr>
          <w:spacing w:val="0"/>
        </w:rPr>
      </w:pPr>
    </w:p>
    <w:p w:rsidR="002065DA" w:rsidRPr="002065DA" w:rsidRDefault="002065DA" w:rsidP="002065DA">
      <w:pPr>
        <w:pStyle w:val="Default"/>
      </w:pPr>
      <w:r w:rsidRPr="002065DA">
        <w:t xml:space="preserve">Határidő: </w:t>
      </w:r>
      <w:r w:rsidRPr="002065DA">
        <w:rPr>
          <w:bCs/>
        </w:rPr>
        <w:t>2022.02.04.</w:t>
      </w:r>
    </w:p>
    <w:p w:rsidR="002065DA" w:rsidRPr="002065DA" w:rsidRDefault="002065DA" w:rsidP="002065DA">
      <w:pPr>
        <w:pStyle w:val="Default"/>
      </w:pPr>
      <w:r w:rsidRPr="002065DA">
        <w:t>Felelős: Filóné Ferencz Ibolya polgármester</w:t>
      </w:r>
      <w:r w:rsidRPr="002065DA">
        <w:br/>
        <w:t>Végrehajtásért felelős: Filczinger Ágnes jegyző</w:t>
      </w:r>
    </w:p>
    <w:p w:rsidR="0054066B" w:rsidRPr="00043531" w:rsidRDefault="0054066B" w:rsidP="0054066B">
      <w:pPr>
        <w:tabs>
          <w:tab w:val="left" w:pos="1260"/>
          <w:tab w:val="left" w:pos="5760"/>
        </w:tabs>
        <w:jc w:val="both"/>
        <w:rPr>
          <w:spacing w:val="0"/>
        </w:rPr>
      </w:pPr>
    </w:p>
    <w:p w:rsidR="0054066B" w:rsidRPr="00043531" w:rsidRDefault="0054066B" w:rsidP="0054066B">
      <w:pPr>
        <w:tabs>
          <w:tab w:val="left" w:pos="1260"/>
          <w:tab w:val="left" w:pos="5760"/>
        </w:tabs>
        <w:jc w:val="both"/>
        <w:rPr>
          <w:spacing w:val="0"/>
        </w:rPr>
      </w:pPr>
    </w:p>
    <w:p w:rsidR="0054066B" w:rsidRPr="00043531" w:rsidRDefault="0054066B" w:rsidP="0054066B">
      <w:pPr>
        <w:tabs>
          <w:tab w:val="left" w:pos="1260"/>
          <w:tab w:val="left" w:pos="5760"/>
        </w:tabs>
        <w:jc w:val="both"/>
        <w:rPr>
          <w:spacing w:val="0"/>
        </w:rPr>
      </w:pPr>
      <w:r w:rsidRPr="00043531">
        <w:rPr>
          <w:spacing w:val="0"/>
        </w:rPr>
        <w:t xml:space="preserve">Filóné Ferencz Ibolya </w:t>
      </w:r>
      <w:proofErr w:type="spellStart"/>
      <w:r w:rsidRPr="00043531">
        <w:rPr>
          <w:spacing w:val="0"/>
        </w:rPr>
        <w:t>sk</w:t>
      </w:r>
      <w:proofErr w:type="spellEnd"/>
      <w:r w:rsidRPr="00043531">
        <w:rPr>
          <w:spacing w:val="0"/>
        </w:rPr>
        <w:tab/>
        <w:t xml:space="preserve">Filczinger Ágnes </w:t>
      </w:r>
      <w:proofErr w:type="spellStart"/>
      <w:r w:rsidRPr="00043531">
        <w:rPr>
          <w:spacing w:val="0"/>
        </w:rPr>
        <w:t>sk</w:t>
      </w:r>
      <w:proofErr w:type="spellEnd"/>
      <w:r w:rsidRPr="00043531">
        <w:rPr>
          <w:spacing w:val="0"/>
        </w:rPr>
        <w:t>.</w:t>
      </w:r>
    </w:p>
    <w:p w:rsidR="0054066B" w:rsidRPr="00043531" w:rsidRDefault="0054066B" w:rsidP="0054066B">
      <w:pPr>
        <w:tabs>
          <w:tab w:val="left" w:pos="567"/>
          <w:tab w:val="left" w:pos="6379"/>
        </w:tabs>
        <w:jc w:val="both"/>
        <w:rPr>
          <w:spacing w:val="0"/>
        </w:rPr>
      </w:pPr>
      <w:r w:rsidRPr="00043531">
        <w:rPr>
          <w:spacing w:val="0"/>
        </w:rPr>
        <w:tab/>
      </w:r>
      <w:proofErr w:type="gramStart"/>
      <w:r w:rsidRPr="00043531">
        <w:rPr>
          <w:spacing w:val="0"/>
        </w:rPr>
        <w:t>polgármester</w:t>
      </w:r>
      <w:proofErr w:type="gramEnd"/>
      <w:r w:rsidRPr="00043531">
        <w:rPr>
          <w:spacing w:val="0"/>
        </w:rPr>
        <w:t xml:space="preserve"> </w:t>
      </w:r>
      <w:r w:rsidRPr="00043531">
        <w:rPr>
          <w:spacing w:val="0"/>
        </w:rPr>
        <w:tab/>
        <w:t>jegyző</w:t>
      </w:r>
    </w:p>
    <w:p w:rsidR="0054066B" w:rsidRPr="00043531" w:rsidRDefault="0054066B" w:rsidP="0054066B">
      <w:pPr>
        <w:tabs>
          <w:tab w:val="left" w:pos="1260"/>
          <w:tab w:val="left" w:pos="5760"/>
        </w:tabs>
        <w:jc w:val="both"/>
        <w:rPr>
          <w:spacing w:val="0"/>
        </w:rPr>
      </w:pPr>
    </w:p>
    <w:p w:rsidR="0054066B" w:rsidRPr="00043531" w:rsidRDefault="0054066B" w:rsidP="0054066B">
      <w:pPr>
        <w:rPr>
          <w:spacing w:val="0"/>
        </w:rPr>
      </w:pPr>
    </w:p>
    <w:p w:rsidR="0054066B" w:rsidRPr="00043531" w:rsidRDefault="0054066B" w:rsidP="0054066B">
      <w:pPr>
        <w:rPr>
          <w:spacing w:val="0"/>
        </w:rPr>
      </w:pPr>
    </w:p>
    <w:p w:rsidR="0054066B" w:rsidRPr="00043531" w:rsidRDefault="0054066B" w:rsidP="0054066B">
      <w:pPr>
        <w:rPr>
          <w:spacing w:val="0"/>
        </w:rPr>
      </w:pPr>
    </w:p>
    <w:p w:rsidR="0054066B" w:rsidRPr="00043531" w:rsidRDefault="0054066B" w:rsidP="0054066B">
      <w:pPr>
        <w:rPr>
          <w:spacing w:val="0"/>
        </w:rPr>
      </w:pPr>
      <w:r w:rsidRPr="00043531">
        <w:rPr>
          <w:spacing w:val="0"/>
        </w:rPr>
        <w:t xml:space="preserve">A kiadmány hiteléül: </w:t>
      </w:r>
    </w:p>
    <w:p w:rsidR="0054066B" w:rsidRPr="00043531" w:rsidRDefault="0054066B" w:rsidP="0054066B">
      <w:pPr>
        <w:rPr>
          <w:spacing w:val="0"/>
        </w:rPr>
      </w:pPr>
      <w:r w:rsidRPr="00043531">
        <w:rPr>
          <w:spacing w:val="0"/>
        </w:rPr>
        <w:t>Bonyhád, 202</w:t>
      </w:r>
      <w:r>
        <w:rPr>
          <w:spacing w:val="0"/>
        </w:rPr>
        <w:t>2</w:t>
      </w:r>
      <w:r w:rsidRPr="00043531">
        <w:rPr>
          <w:spacing w:val="0"/>
        </w:rPr>
        <w:t xml:space="preserve">. </w:t>
      </w:r>
      <w:r>
        <w:rPr>
          <w:spacing w:val="0"/>
        </w:rPr>
        <w:t>január 27</w:t>
      </w:r>
      <w:r w:rsidRPr="00043531">
        <w:rPr>
          <w:spacing w:val="0"/>
        </w:rPr>
        <w:t>.</w:t>
      </w:r>
    </w:p>
    <w:p w:rsidR="0054066B" w:rsidRPr="00043531" w:rsidRDefault="0054066B" w:rsidP="0054066B">
      <w:pPr>
        <w:rPr>
          <w:spacing w:val="0"/>
        </w:rPr>
      </w:pPr>
    </w:p>
    <w:p w:rsidR="0054066B" w:rsidRPr="00043531" w:rsidRDefault="0054066B" w:rsidP="0054066B">
      <w:pPr>
        <w:rPr>
          <w:spacing w:val="0"/>
        </w:rPr>
      </w:pPr>
    </w:p>
    <w:p w:rsidR="0054066B" w:rsidRPr="00043531" w:rsidRDefault="0054066B" w:rsidP="0054066B">
      <w:pPr>
        <w:rPr>
          <w:spacing w:val="0"/>
        </w:rPr>
      </w:pPr>
      <w:r w:rsidRPr="00043531">
        <w:rPr>
          <w:spacing w:val="0"/>
        </w:rPr>
        <w:t>Surján Veronika</w:t>
      </w:r>
    </w:p>
    <w:p w:rsidR="0054066B" w:rsidRPr="00043531" w:rsidRDefault="0054066B" w:rsidP="0054066B">
      <w:pPr>
        <w:rPr>
          <w:spacing w:val="0"/>
        </w:rPr>
      </w:pPr>
      <w:proofErr w:type="gramStart"/>
      <w:r w:rsidRPr="00043531">
        <w:rPr>
          <w:spacing w:val="0"/>
        </w:rPr>
        <w:t>ügyintéző</w:t>
      </w:r>
      <w:proofErr w:type="gramEnd"/>
    </w:p>
    <w:p w:rsidR="0054066B" w:rsidRPr="00043531" w:rsidRDefault="0054066B" w:rsidP="0054066B">
      <w:pPr>
        <w:overflowPunct/>
        <w:autoSpaceDE/>
        <w:autoSpaceDN/>
        <w:adjustRightInd/>
        <w:spacing w:after="200" w:line="276" w:lineRule="auto"/>
        <w:rPr>
          <w:spacing w:val="0"/>
        </w:rPr>
      </w:pPr>
      <w:r w:rsidRPr="00043531">
        <w:rPr>
          <w:spacing w:val="0"/>
        </w:rPr>
        <w:br w:type="page"/>
      </w:r>
    </w:p>
    <w:p w:rsidR="0054066B" w:rsidRPr="00043531" w:rsidRDefault="0054066B" w:rsidP="0054066B">
      <w:pPr>
        <w:pStyle w:val="Cm"/>
        <w:spacing w:before="0" w:after="0"/>
        <w:jc w:val="both"/>
        <w:rPr>
          <w:rFonts w:ascii="Times New Roman" w:hAnsi="Times New Roman"/>
          <w:b w:val="0"/>
          <w:spacing w:val="0"/>
          <w:sz w:val="24"/>
        </w:rPr>
      </w:pPr>
      <w:r w:rsidRPr="00043531">
        <w:rPr>
          <w:rFonts w:ascii="Times New Roman" w:hAnsi="Times New Roman"/>
          <w:b w:val="0"/>
          <w:spacing w:val="0"/>
          <w:sz w:val="24"/>
        </w:rPr>
        <w:lastRenderedPageBreak/>
        <w:t>Bonyhád Város Önkormányzati</w:t>
      </w:r>
    </w:p>
    <w:p w:rsidR="0054066B" w:rsidRPr="00043531" w:rsidRDefault="0054066B" w:rsidP="0054066B">
      <w:pPr>
        <w:pStyle w:val="Cm"/>
        <w:spacing w:before="0" w:after="0"/>
        <w:ind w:firstLine="567"/>
        <w:jc w:val="both"/>
        <w:rPr>
          <w:rFonts w:ascii="Times New Roman" w:hAnsi="Times New Roman"/>
          <w:b w:val="0"/>
          <w:spacing w:val="0"/>
          <w:sz w:val="24"/>
        </w:rPr>
      </w:pPr>
      <w:r w:rsidRPr="00043531">
        <w:rPr>
          <w:rFonts w:ascii="Times New Roman" w:hAnsi="Times New Roman"/>
          <w:b w:val="0"/>
          <w:spacing w:val="0"/>
          <w:sz w:val="24"/>
        </w:rPr>
        <w:t>Képviselő-testülete</w:t>
      </w:r>
    </w:p>
    <w:p w:rsidR="0054066B" w:rsidRPr="00043531" w:rsidRDefault="0054066B" w:rsidP="0054066B">
      <w:pPr>
        <w:pStyle w:val="Szvegtrzs"/>
        <w:ind w:left="0" w:firstLine="0"/>
        <w:jc w:val="center"/>
        <w:rPr>
          <w:spacing w:val="0"/>
        </w:rPr>
      </w:pPr>
    </w:p>
    <w:p w:rsidR="0054066B" w:rsidRPr="00043531" w:rsidRDefault="0054066B" w:rsidP="0054066B">
      <w:pPr>
        <w:pStyle w:val="Szvegtrzs"/>
        <w:ind w:left="0" w:firstLine="0"/>
        <w:jc w:val="left"/>
        <w:rPr>
          <w:spacing w:val="0"/>
        </w:rPr>
      </w:pPr>
      <w:r w:rsidRPr="00043531">
        <w:rPr>
          <w:spacing w:val="0"/>
        </w:rPr>
        <w:t>Iktatószám: 17/4-</w:t>
      </w:r>
      <w:r>
        <w:rPr>
          <w:spacing w:val="0"/>
        </w:rPr>
        <w:t>1</w:t>
      </w:r>
      <w:r w:rsidR="002065DA">
        <w:rPr>
          <w:spacing w:val="0"/>
        </w:rPr>
        <w:t>8</w:t>
      </w:r>
      <w:r w:rsidRPr="00043531">
        <w:rPr>
          <w:spacing w:val="0"/>
        </w:rPr>
        <w:t>/202</w:t>
      </w:r>
      <w:r>
        <w:rPr>
          <w:spacing w:val="0"/>
        </w:rPr>
        <w:t>2</w:t>
      </w:r>
      <w:r w:rsidRPr="00043531">
        <w:rPr>
          <w:spacing w:val="0"/>
        </w:rPr>
        <w:t>.</w:t>
      </w:r>
    </w:p>
    <w:p w:rsidR="0054066B" w:rsidRPr="00043531" w:rsidRDefault="0054066B" w:rsidP="0054066B">
      <w:pPr>
        <w:pStyle w:val="Szvegtrzs"/>
        <w:jc w:val="left"/>
        <w:rPr>
          <w:spacing w:val="0"/>
        </w:rPr>
      </w:pPr>
      <w:r w:rsidRPr="00043531">
        <w:rPr>
          <w:spacing w:val="0"/>
        </w:rPr>
        <w:t>…………………………………………….</w:t>
      </w:r>
    </w:p>
    <w:p w:rsidR="0054066B" w:rsidRPr="00043531" w:rsidRDefault="0054066B" w:rsidP="0054066B">
      <w:pPr>
        <w:pStyle w:val="Szvegtrzs"/>
        <w:ind w:left="0" w:firstLine="0"/>
        <w:jc w:val="left"/>
        <w:rPr>
          <w:spacing w:val="0"/>
          <w:u w:val="single"/>
        </w:rPr>
      </w:pPr>
      <w:r w:rsidRPr="00043531">
        <w:rPr>
          <w:spacing w:val="0"/>
          <w:u w:val="single"/>
        </w:rPr>
        <w:t>……………………………</w:t>
      </w:r>
    </w:p>
    <w:p w:rsidR="0054066B" w:rsidRPr="00043531" w:rsidRDefault="0054066B" w:rsidP="0054066B">
      <w:pPr>
        <w:pStyle w:val="Szvegtrzs"/>
        <w:ind w:left="0" w:firstLine="0"/>
        <w:jc w:val="center"/>
        <w:rPr>
          <w:spacing w:val="0"/>
        </w:rPr>
      </w:pPr>
    </w:p>
    <w:p w:rsidR="0054066B" w:rsidRPr="00043531" w:rsidRDefault="0054066B" w:rsidP="0054066B">
      <w:pPr>
        <w:pStyle w:val="Szvegtrzs"/>
        <w:ind w:left="0" w:firstLine="0"/>
        <w:rPr>
          <w:spacing w:val="0"/>
        </w:rPr>
      </w:pPr>
      <w:r w:rsidRPr="00043531">
        <w:rPr>
          <w:spacing w:val="0"/>
        </w:rPr>
        <w:t>Tájékoztatásul, illetve a szükséges intézkedés megtétele végett megküldöm Bonyhád Város Önkormányzati Képviselő-testülete 202</w:t>
      </w:r>
      <w:r>
        <w:rPr>
          <w:spacing w:val="0"/>
        </w:rPr>
        <w:t>2</w:t>
      </w:r>
      <w:r w:rsidRPr="00043531">
        <w:rPr>
          <w:spacing w:val="0"/>
        </w:rPr>
        <w:t xml:space="preserve">. </w:t>
      </w:r>
      <w:r>
        <w:rPr>
          <w:spacing w:val="0"/>
        </w:rPr>
        <w:t>január</w:t>
      </w:r>
      <w:r w:rsidRPr="00043531">
        <w:rPr>
          <w:spacing w:val="0"/>
        </w:rPr>
        <w:t xml:space="preserve"> </w:t>
      </w:r>
      <w:r>
        <w:rPr>
          <w:spacing w:val="0"/>
        </w:rPr>
        <w:t>27</w:t>
      </w:r>
      <w:r w:rsidRPr="00043531">
        <w:rPr>
          <w:spacing w:val="0"/>
        </w:rPr>
        <w:t xml:space="preserve">-i nyílt ülésén hozott határozatát: </w:t>
      </w:r>
    </w:p>
    <w:p w:rsidR="0054066B" w:rsidRPr="00043531" w:rsidRDefault="0054066B" w:rsidP="0054066B">
      <w:pPr>
        <w:pStyle w:val="Szvegtrzs"/>
        <w:ind w:left="0" w:firstLine="0"/>
        <w:rPr>
          <w:spacing w:val="0"/>
        </w:rPr>
      </w:pPr>
    </w:p>
    <w:p w:rsidR="0054066B" w:rsidRPr="00043531" w:rsidRDefault="0054066B" w:rsidP="0054066B">
      <w:pPr>
        <w:overflowPunct/>
        <w:autoSpaceDE/>
        <w:autoSpaceDN/>
        <w:adjustRightInd/>
        <w:spacing w:line="276" w:lineRule="auto"/>
        <w:jc w:val="center"/>
        <w:rPr>
          <w:b/>
          <w:spacing w:val="0"/>
          <w:u w:val="single"/>
        </w:rPr>
      </w:pPr>
      <w:r w:rsidRPr="00043531">
        <w:rPr>
          <w:b/>
          <w:spacing w:val="0"/>
          <w:u w:val="single"/>
        </w:rPr>
        <w:t>Bonyhád Város Önkormányzata</w:t>
      </w:r>
    </w:p>
    <w:p w:rsidR="0054066B" w:rsidRPr="00043531" w:rsidRDefault="0054066B" w:rsidP="0054066B">
      <w:pPr>
        <w:overflowPunct/>
        <w:autoSpaceDE/>
        <w:autoSpaceDN/>
        <w:adjustRightInd/>
        <w:spacing w:after="200" w:line="276" w:lineRule="auto"/>
        <w:jc w:val="center"/>
        <w:rPr>
          <w:b/>
          <w:spacing w:val="0"/>
          <w:u w:val="single"/>
        </w:rPr>
      </w:pPr>
      <w:r>
        <w:rPr>
          <w:b/>
          <w:spacing w:val="0"/>
          <w:u w:val="single"/>
        </w:rPr>
        <w:t>1</w:t>
      </w:r>
      <w:r w:rsidR="002065DA">
        <w:rPr>
          <w:b/>
          <w:spacing w:val="0"/>
          <w:u w:val="single"/>
        </w:rPr>
        <w:t>8</w:t>
      </w:r>
      <w:r w:rsidRPr="00043531">
        <w:rPr>
          <w:b/>
          <w:spacing w:val="0"/>
          <w:u w:val="single"/>
        </w:rPr>
        <w:t>/202</w:t>
      </w:r>
      <w:r>
        <w:rPr>
          <w:b/>
          <w:spacing w:val="0"/>
          <w:u w:val="single"/>
        </w:rPr>
        <w:t>2</w:t>
      </w:r>
      <w:r w:rsidRPr="00043531">
        <w:rPr>
          <w:b/>
          <w:spacing w:val="0"/>
          <w:u w:val="single"/>
        </w:rPr>
        <w:t>. (I.</w:t>
      </w:r>
      <w:r>
        <w:rPr>
          <w:b/>
          <w:spacing w:val="0"/>
          <w:u w:val="single"/>
        </w:rPr>
        <w:t>27</w:t>
      </w:r>
      <w:r w:rsidRPr="00043531">
        <w:rPr>
          <w:b/>
          <w:spacing w:val="0"/>
          <w:u w:val="single"/>
        </w:rPr>
        <w:t>.) sz. határozata:</w:t>
      </w:r>
    </w:p>
    <w:p w:rsidR="002065DA" w:rsidRPr="002065DA" w:rsidRDefault="002065DA" w:rsidP="002065DA">
      <w:pPr>
        <w:jc w:val="both"/>
        <w:rPr>
          <w:bCs/>
          <w:spacing w:val="0"/>
        </w:rPr>
      </w:pPr>
      <w:r w:rsidRPr="002065DA">
        <w:rPr>
          <w:bCs/>
          <w:spacing w:val="0"/>
        </w:rPr>
        <w:t xml:space="preserve">Bonyhád Város Önkormányzatának Képviselő-testülete elfogadja a polgármester 2021. évben a társulásokban végzett munkájáról szóló beszámolóját a határozat 1. és 2. melléklete szerint. </w:t>
      </w:r>
    </w:p>
    <w:p w:rsidR="002065DA" w:rsidRPr="002065DA" w:rsidRDefault="002065DA" w:rsidP="002065DA">
      <w:pPr>
        <w:jc w:val="both"/>
        <w:rPr>
          <w:bCs/>
          <w:spacing w:val="0"/>
        </w:rPr>
      </w:pPr>
    </w:p>
    <w:p w:rsidR="002065DA" w:rsidRPr="002065DA" w:rsidRDefault="002065DA" w:rsidP="002065DA">
      <w:pPr>
        <w:jc w:val="both"/>
        <w:rPr>
          <w:spacing w:val="0"/>
        </w:rPr>
      </w:pPr>
      <w:r w:rsidRPr="002065DA">
        <w:rPr>
          <w:spacing w:val="0"/>
        </w:rPr>
        <w:t>Határidő: azonnal</w:t>
      </w:r>
    </w:p>
    <w:p w:rsidR="002065DA" w:rsidRPr="002065DA" w:rsidRDefault="002065DA" w:rsidP="002065DA">
      <w:pPr>
        <w:jc w:val="both"/>
        <w:rPr>
          <w:spacing w:val="0"/>
        </w:rPr>
      </w:pPr>
      <w:r w:rsidRPr="002065DA">
        <w:rPr>
          <w:spacing w:val="0"/>
        </w:rPr>
        <w:t>Felelős: Filóné Ferencz Ibolya</w:t>
      </w:r>
    </w:p>
    <w:p w:rsidR="0054066B" w:rsidRPr="002065DA" w:rsidRDefault="0054066B" w:rsidP="0054066B">
      <w:pPr>
        <w:tabs>
          <w:tab w:val="left" w:pos="1260"/>
          <w:tab w:val="left" w:pos="5760"/>
        </w:tabs>
        <w:jc w:val="both"/>
        <w:rPr>
          <w:spacing w:val="0"/>
        </w:rPr>
      </w:pPr>
    </w:p>
    <w:p w:rsidR="0054066B" w:rsidRPr="002065DA" w:rsidRDefault="0054066B" w:rsidP="0054066B">
      <w:pPr>
        <w:tabs>
          <w:tab w:val="left" w:pos="1260"/>
          <w:tab w:val="left" w:pos="5760"/>
        </w:tabs>
        <w:jc w:val="both"/>
        <w:rPr>
          <w:spacing w:val="0"/>
        </w:rPr>
      </w:pPr>
    </w:p>
    <w:p w:rsidR="0054066B" w:rsidRPr="00043531" w:rsidRDefault="0054066B" w:rsidP="0054066B">
      <w:pPr>
        <w:tabs>
          <w:tab w:val="left" w:pos="1260"/>
          <w:tab w:val="left" w:pos="5760"/>
        </w:tabs>
        <w:jc w:val="both"/>
        <w:rPr>
          <w:spacing w:val="0"/>
        </w:rPr>
      </w:pPr>
      <w:r w:rsidRPr="00043531">
        <w:rPr>
          <w:spacing w:val="0"/>
        </w:rPr>
        <w:t xml:space="preserve">Filóné Ferencz Ibolya </w:t>
      </w:r>
      <w:proofErr w:type="spellStart"/>
      <w:r w:rsidRPr="00043531">
        <w:rPr>
          <w:spacing w:val="0"/>
        </w:rPr>
        <w:t>sk</w:t>
      </w:r>
      <w:proofErr w:type="spellEnd"/>
      <w:r w:rsidRPr="00043531">
        <w:rPr>
          <w:spacing w:val="0"/>
        </w:rPr>
        <w:tab/>
        <w:t xml:space="preserve">Filczinger Ágnes </w:t>
      </w:r>
      <w:proofErr w:type="spellStart"/>
      <w:r w:rsidRPr="00043531">
        <w:rPr>
          <w:spacing w:val="0"/>
        </w:rPr>
        <w:t>sk</w:t>
      </w:r>
      <w:proofErr w:type="spellEnd"/>
      <w:r w:rsidRPr="00043531">
        <w:rPr>
          <w:spacing w:val="0"/>
        </w:rPr>
        <w:t>.</w:t>
      </w:r>
    </w:p>
    <w:p w:rsidR="0054066B" w:rsidRPr="00043531" w:rsidRDefault="0054066B" w:rsidP="0054066B">
      <w:pPr>
        <w:tabs>
          <w:tab w:val="left" w:pos="567"/>
          <w:tab w:val="left" w:pos="6379"/>
        </w:tabs>
        <w:jc w:val="both"/>
        <w:rPr>
          <w:spacing w:val="0"/>
        </w:rPr>
      </w:pPr>
      <w:r w:rsidRPr="00043531">
        <w:rPr>
          <w:spacing w:val="0"/>
        </w:rPr>
        <w:tab/>
      </w:r>
      <w:proofErr w:type="gramStart"/>
      <w:r w:rsidRPr="00043531">
        <w:rPr>
          <w:spacing w:val="0"/>
        </w:rPr>
        <w:t>polgármester</w:t>
      </w:r>
      <w:proofErr w:type="gramEnd"/>
      <w:r w:rsidRPr="00043531">
        <w:rPr>
          <w:spacing w:val="0"/>
        </w:rPr>
        <w:t xml:space="preserve"> </w:t>
      </w:r>
      <w:r w:rsidRPr="00043531">
        <w:rPr>
          <w:spacing w:val="0"/>
        </w:rPr>
        <w:tab/>
        <w:t>jegyző</w:t>
      </w:r>
    </w:p>
    <w:p w:rsidR="0054066B" w:rsidRPr="00043531" w:rsidRDefault="0054066B" w:rsidP="0054066B">
      <w:pPr>
        <w:tabs>
          <w:tab w:val="left" w:pos="1260"/>
          <w:tab w:val="left" w:pos="5760"/>
        </w:tabs>
        <w:jc w:val="both"/>
        <w:rPr>
          <w:spacing w:val="0"/>
        </w:rPr>
      </w:pPr>
    </w:p>
    <w:p w:rsidR="0054066B" w:rsidRPr="00043531" w:rsidRDefault="0054066B" w:rsidP="0054066B">
      <w:pPr>
        <w:rPr>
          <w:spacing w:val="0"/>
        </w:rPr>
      </w:pPr>
    </w:p>
    <w:p w:rsidR="0054066B" w:rsidRPr="00043531" w:rsidRDefault="0054066B" w:rsidP="0054066B">
      <w:pPr>
        <w:rPr>
          <w:spacing w:val="0"/>
        </w:rPr>
      </w:pPr>
    </w:p>
    <w:p w:rsidR="0054066B" w:rsidRPr="00043531" w:rsidRDefault="0054066B" w:rsidP="0054066B">
      <w:pPr>
        <w:rPr>
          <w:spacing w:val="0"/>
        </w:rPr>
      </w:pPr>
    </w:p>
    <w:p w:rsidR="0054066B" w:rsidRPr="00043531" w:rsidRDefault="0054066B" w:rsidP="0054066B">
      <w:pPr>
        <w:rPr>
          <w:spacing w:val="0"/>
        </w:rPr>
      </w:pPr>
      <w:r w:rsidRPr="00043531">
        <w:rPr>
          <w:spacing w:val="0"/>
        </w:rPr>
        <w:t xml:space="preserve">A kiadmány hiteléül: </w:t>
      </w:r>
    </w:p>
    <w:p w:rsidR="0054066B" w:rsidRPr="00043531" w:rsidRDefault="0054066B" w:rsidP="0054066B">
      <w:pPr>
        <w:rPr>
          <w:spacing w:val="0"/>
        </w:rPr>
      </w:pPr>
      <w:r w:rsidRPr="00043531">
        <w:rPr>
          <w:spacing w:val="0"/>
        </w:rPr>
        <w:t>Bonyhád, 202</w:t>
      </w:r>
      <w:r>
        <w:rPr>
          <w:spacing w:val="0"/>
        </w:rPr>
        <w:t>2</w:t>
      </w:r>
      <w:r w:rsidRPr="00043531">
        <w:rPr>
          <w:spacing w:val="0"/>
        </w:rPr>
        <w:t xml:space="preserve">. </w:t>
      </w:r>
      <w:r>
        <w:rPr>
          <w:spacing w:val="0"/>
        </w:rPr>
        <w:t>január 27</w:t>
      </w:r>
      <w:r w:rsidRPr="00043531">
        <w:rPr>
          <w:spacing w:val="0"/>
        </w:rPr>
        <w:t>.</w:t>
      </w:r>
    </w:p>
    <w:p w:rsidR="0054066B" w:rsidRPr="00043531" w:rsidRDefault="0054066B" w:rsidP="0054066B">
      <w:pPr>
        <w:rPr>
          <w:spacing w:val="0"/>
        </w:rPr>
      </w:pPr>
    </w:p>
    <w:p w:rsidR="0054066B" w:rsidRPr="00043531" w:rsidRDefault="0054066B" w:rsidP="0054066B">
      <w:pPr>
        <w:rPr>
          <w:spacing w:val="0"/>
        </w:rPr>
      </w:pPr>
    </w:p>
    <w:p w:rsidR="0054066B" w:rsidRPr="00043531" w:rsidRDefault="0054066B" w:rsidP="0054066B">
      <w:pPr>
        <w:rPr>
          <w:spacing w:val="0"/>
        </w:rPr>
      </w:pPr>
      <w:r w:rsidRPr="00043531">
        <w:rPr>
          <w:spacing w:val="0"/>
        </w:rPr>
        <w:t>Surján Veronika</w:t>
      </w:r>
    </w:p>
    <w:p w:rsidR="0054066B" w:rsidRPr="00043531" w:rsidRDefault="0054066B" w:rsidP="0054066B">
      <w:pPr>
        <w:rPr>
          <w:spacing w:val="0"/>
        </w:rPr>
      </w:pPr>
      <w:proofErr w:type="gramStart"/>
      <w:r w:rsidRPr="00043531">
        <w:rPr>
          <w:spacing w:val="0"/>
        </w:rPr>
        <w:t>ügyintéző</w:t>
      </w:r>
      <w:proofErr w:type="gramEnd"/>
    </w:p>
    <w:p w:rsidR="0054066B" w:rsidRPr="00043531" w:rsidRDefault="0054066B" w:rsidP="0054066B">
      <w:pPr>
        <w:overflowPunct/>
        <w:autoSpaceDE/>
        <w:autoSpaceDN/>
        <w:adjustRightInd/>
        <w:spacing w:after="200" w:line="276" w:lineRule="auto"/>
        <w:rPr>
          <w:spacing w:val="0"/>
        </w:rPr>
      </w:pPr>
      <w:r w:rsidRPr="00043531">
        <w:rPr>
          <w:spacing w:val="0"/>
        </w:rPr>
        <w:br w:type="page"/>
      </w:r>
    </w:p>
    <w:p w:rsidR="002065DA" w:rsidRPr="00043531" w:rsidRDefault="002065DA" w:rsidP="002065DA">
      <w:pPr>
        <w:pStyle w:val="Cm"/>
        <w:spacing w:before="0" w:after="0"/>
        <w:jc w:val="both"/>
        <w:rPr>
          <w:rFonts w:ascii="Times New Roman" w:hAnsi="Times New Roman"/>
          <w:b w:val="0"/>
          <w:spacing w:val="0"/>
          <w:sz w:val="24"/>
        </w:rPr>
      </w:pPr>
      <w:r w:rsidRPr="00043531">
        <w:rPr>
          <w:rFonts w:ascii="Times New Roman" w:hAnsi="Times New Roman"/>
          <w:b w:val="0"/>
          <w:spacing w:val="0"/>
          <w:sz w:val="24"/>
        </w:rPr>
        <w:lastRenderedPageBreak/>
        <w:t>Bonyhád Város Önkormányzati</w:t>
      </w:r>
    </w:p>
    <w:p w:rsidR="002065DA" w:rsidRPr="00043531" w:rsidRDefault="002065DA" w:rsidP="002065DA">
      <w:pPr>
        <w:pStyle w:val="Cm"/>
        <w:spacing w:before="0" w:after="0"/>
        <w:ind w:firstLine="567"/>
        <w:jc w:val="both"/>
        <w:rPr>
          <w:rFonts w:ascii="Times New Roman" w:hAnsi="Times New Roman"/>
          <w:b w:val="0"/>
          <w:spacing w:val="0"/>
          <w:sz w:val="24"/>
        </w:rPr>
      </w:pPr>
      <w:r w:rsidRPr="00043531">
        <w:rPr>
          <w:rFonts w:ascii="Times New Roman" w:hAnsi="Times New Roman"/>
          <w:b w:val="0"/>
          <w:spacing w:val="0"/>
          <w:sz w:val="24"/>
        </w:rPr>
        <w:t>Képviselő-testülete</w:t>
      </w:r>
    </w:p>
    <w:p w:rsidR="002065DA" w:rsidRPr="00043531" w:rsidRDefault="002065DA" w:rsidP="002065DA">
      <w:pPr>
        <w:pStyle w:val="Szvegtrzs"/>
        <w:ind w:left="0" w:firstLine="0"/>
        <w:jc w:val="center"/>
        <w:rPr>
          <w:spacing w:val="0"/>
        </w:rPr>
      </w:pPr>
    </w:p>
    <w:p w:rsidR="002065DA" w:rsidRPr="00043531" w:rsidRDefault="002065DA" w:rsidP="002065DA">
      <w:pPr>
        <w:pStyle w:val="Szvegtrzs"/>
        <w:ind w:left="0" w:firstLine="0"/>
        <w:jc w:val="left"/>
        <w:rPr>
          <w:spacing w:val="0"/>
        </w:rPr>
      </w:pPr>
      <w:r w:rsidRPr="00043531">
        <w:rPr>
          <w:spacing w:val="0"/>
        </w:rPr>
        <w:t>Iktatószám: 17/4-</w:t>
      </w:r>
      <w:r>
        <w:rPr>
          <w:spacing w:val="0"/>
        </w:rPr>
        <w:t>19</w:t>
      </w:r>
      <w:r w:rsidRPr="00043531">
        <w:rPr>
          <w:spacing w:val="0"/>
        </w:rPr>
        <w:t>/202</w:t>
      </w:r>
      <w:r>
        <w:rPr>
          <w:spacing w:val="0"/>
        </w:rPr>
        <w:t>2</w:t>
      </w:r>
      <w:r w:rsidRPr="00043531">
        <w:rPr>
          <w:spacing w:val="0"/>
        </w:rPr>
        <w:t>.</w:t>
      </w:r>
    </w:p>
    <w:p w:rsidR="002065DA" w:rsidRPr="00043531" w:rsidRDefault="002065DA" w:rsidP="002065DA">
      <w:pPr>
        <w:pStyle w:val="Szvegtrzs"/>
        <w:jc w:val="left"/>
        <w:rPr>
          <w:spacing w:val="0"/>
        </w:rPr>
      </w:pPr>
      <w:r w:rsidRPr="00043531">
        <w:rPr>
          <w:spacing w:val="0"/>
        </w:rPr>
        <w:t>…………………………………………….</w:t>
      </w:r>
    </w:p>
    <w:p w:rsidR="002065DA" w:rsidRPr="00043531" w:rsidRDefault="002065DA" w:rsidP="002065DA">
      <w:pPr>
        <w:pStyle w:val="Szvegtrzs"/>
        <w:ind w:left="0" w:firstLine="0"/>
        <w:jc w:val="left"/>
        <w:rPr>
          <w:spacing w:val="0"/>
          <w:u w:val="single"/>
        </w:rPr>
      </w:pPr>
      <w:r w:rsidRPr="00043531">
        <w:rPr>
          <w:spacing w:val="0"/>
          <w:u w:val="single"/>
        </w:rPr>
        <w:t>……………………………</w:t>
      </w:r>
    </w:p>
    <w:p w:rsidR="002065DA" w:rsidRPr="00043531" w:rsidRDefault="002065DA" w:rsidP="002065DA">
      <w:pPr>
        <w:pStyle w:val="Szvegtrzs"/>
        <w:ind w:left="0" w:firstLine="0"/>
        <w:jc w:val="center"/>
        <w:rPr>
          <w:spacing w:val="0"/>
        </w:rPr>
      </w:pPr>
    </w:p>
    <w:p w:rsidR="002065DA" w:rsidRPr="00043531" w:rsidRDefault="002065DA" w:rsidP="002065DA">
      <w:pPr>
        <w:pStyle w:val="Szvegtrzs"/>
        <w:ind w:left="0" w:firstLine="0"/>
        <w:rPr>
          <w:spacing w:val="0"/>
        </w:rPr>
      </w:pPr>
      <w:r w:rsidRPr="00043531">
        <w:rPr>
          <w:spacing w:val="0"/>
        </w:rPr>
        <w:t>Tájékoztatásul, illetve a szükséges intézkedés megtétele végett megküldöm Bonyhád Város Önkormányzati Képviselő-testülete 202</w:t>
      </w:r>
      <w:r>
        <w:rPr>
          <w:spacing w:val="0"/>
        </w:rPr>
        <w:t>2</w:t>
      </w:r>
      <w:r w:rsidRPr="00043531">
        <w:rPr>
          <w:spacing w:val="0"/>
        </w:rPr>
        <w:t xml:space="preserve">. </w:t>
      </w:r>
      <w:r>
        <w:rPr>
          <w:spacing w:val="0"/>
        </w:rPr>
        <w:t>január</w:t>
      </w:r>
      <w:r w:rsidRPr="00043531">
        <w:rPr>
          <w:spacing w:val="0"/>
        </w:rPr>
        <w:t xml:space="preserve"> </w:t>
      </w:r>
      <w:r>
        <w:rPr>
          <w:spacing w:val="0"/>
        </w:rPr>
        <w:t>27</w:t>
      </w:r>
      <w:r w:rsidRPr="00043531">
        <w:rPr>
          <w:spacing w:val="0"/>
        </w:rPr>
        <w:t xml:space="preserve">-i nyílt ülésén hozott határozatát: </w:t>
      </w:r>
    </w:p>
    <w:p w:rsidR="002065DA" w:rsidRPr="00043531" w:rsidRDefault="002065DA" w:rsidP="002065DA">
      <w:pPr>
        <w:pStyle w:val="Szvegtrzs"/>
        <w:ind w:left="0" w:firstLine="0"/>
        <w:rPr>
          <w:spacing w:val="0"/>
        </w:rPr>
      </w:pPr>
    </w:p>
    <w:p w:rsidR="002065DA" w:rsidRPr="00043531" w:rsidRDefault="002065DA" w:rsidP="002065DA">
      <w:pPr>
        <w:overflowPunct/>
        <w:autoSpaceDE/>
        <w:autoSpaceDN/>
        <w:adjustRightInd/>
        <w:spacing w:line="276" w:lineRule="auto"/>
        <w:jc w:val="center"/>
        <w:rPr>
          <w:b/>
          <w:spacing w:val="0"/>
          <w:u w:val="single"/>
        </w:rPr>
      </w:pPr>
      <w:r w:rsidRPr="00043531">
        <w:rPr>
          <w:b/>
          <w:spacing w:val="0"/>
          <w:u w:val="single"/>
        </w:rPr>
        <w:t>Bonyhád Város Önkormányzata</w:t>
      </w:r>
    </w:p>
    <w:p w:rsidR="002065DA" w:rsidRPr="00043531" w:rsidRDefault="002065DA" w:rsidP="002065DA">
      <w:pPr>
        <w:overflowPunct/>
        <w:autoSpaceDE/>
        <w:autoSpaceDN/>
        <w:adjustRightInd/>
        <w:spacing w:after="200" w:line="276" w:lineRule="auto"/>
        <w:jc w:val="center"/>
        <w:rPr>
          <w:b/>
          <w:spacing w:val="0"/>
          <w:u w:val="single"/>
        </w:rPr>
      </w:pPr>
      <w:r>
        <w:rPr>
          <w:b/>
          <w:spacing w:val="0"/>
          <w:u w:val="single"/>
        </w:rPr>
        <w:t>19</w:t>
      </w:r>
      <w:r w:rsidRPr="00043531">
        <w:rPr>
          <w:b/>
          <w:spacing w:val="0"/>
          <w:u w:val="single"/>
        </w:rPr>
        <w:t>/202</w:t>
      </w:r>
      <w:r>
        <w:rPr>
          <w:b/>
          <w:spacing w:val="0"/>
          <w:u w:val="single"/>
        </w:rPr>
        <w:t>2</w:t>
      </w:r>
      <w:r w:rsidRPr="00043531">
        <w:rPr>
          <w:b/>
          <w:spacing w:val="0"/>
          <w:u w:val="single"/>
        </w:rPr>
        <w:t>. (I.</w:t>
      </w:r>
      <w:r>
        <w:rPr>
          <w:b/>
          <w:spacing w:val="0"/>
          <w:u w:val="single"/>
        </w:rPr>
        <w:t>27</w:t>
      </w:r>
      <w:r w:rsidRPr="00043531">
        <w:rPr>
          <w:b/>
          <w:spacing w:val="0"/>
          <w:u w:val="single"/>
        </w:rPr>
        <w:t>.) sz. határozata:</w:t>
      </w:r>
    </w:p>
    <w:p w:rsidR="002065DA" w:rsidRPr="002065DA" w:rsidRDefault="002065DA" w:rsidP="002065DA">
      <w:pPr>
        <w:jc w:val="both"/>
        <w:rPr>
          <w:spacing w:val="0"/>
        </w:rPr>
      </w:pPr>
      <w:r w:rsidRPr="002065DA">
        <w:rPr>
          <w:spacing w:val="0"/>
        </w:rPr>
        <w:t xml:space="preserve">Bonyhád Város Önkormányzatának Képviselő-testülete a Majosi Sportegyesület 2022/2023 TAO ingatlan beruházási pályázatát a Majosi Sportpálya és kiszolgáló épülete tekintetében megismerte és </w:t>
      </w:r>
      <w:proofErr w:type="gramStart"/>
      <w:r w:rsidRPr="002065DA">
        <w:rPr>
          <w:spacing w:val="0"/>
        </w:rPr>
        <w:t>a</w:t>
      </w:r>
      <w:proofErr w:type="gramEnd"/>
    </w:p>
    <w:p w:rsidR="002065DA" w:rsidRPr="002065DA" w:rsidRDefault="002065DA" w:rsidP="002065DA">
      <w:pPr>
        <w:pStyle w:val="Listaszerbekezds"/>
        <w:widowControl w:val="0"/>
        <w:numPr>
          <w:ilvl w:val="0"/>
          <w:numId w:val="2"/>
        </w:numPr>
        <w:suppressAutoHyphens/>
        <w:overflowPunct/>
        <w:autoSpaceDE/>
        <w:autoSpaceDN/>
        <w:adjustRightInd/>
        <w:jc w:val="both"/>
        <w:rPr>
          <w:spacing w:val="0"/>
        </w:rPr>
      </w:pPr>
      <w:r w:rsidRPr="002065DA">
        <w:rPr>
          <w:spacing w:val="0"/>
        </w:rPr>
        <w:t>műfüves nagypálya</w:t>
      </w:r>
    </w:p>
    <w:p w:rsidR="002065DA" w:rsidRPr="002065DA" w:rsidRDefault="002065DA" w:rsidP="002065DA">
      <w:pPr>
        <w:pStyle w:val="Listaszerbekezds"/>
        <w:widowControl w:val="0"/>
        <w:numPr>
          <w:ilvl w:val="0"/>
          <w:numId w:val="2"/>
        </w:numPr>
        <w:suppressAutoHyphens/>
        <w:overflowPunct/>
        <w:autoSpaceDE/>
        <w:autoSpaceDN/>
        <w:adjustRightInd/>
        <w:jc w:val="both"/>
        <w:rPr>
          <w:spacing w:val="0"/>
        </w:rPr>
      </w:pPr>
      <w:r w:rsidRPr="002065DA">
        <w:rPr>
          <w:spacing w:val="0"/>
        </w:rPr>
        <w:t>élőfüves nagypálya</w:t>
      </w:r>
    </w:p>
    <w:p w:rsidR="002065DA" w:rsidRPr="002065DA" w:rsidRDefault="002065DA" w:rsidP="002065DA">
      <w:pPr>
        <w:pStyle w:val="Listaszerbekezds"/>
        <w:widowControl w:val="0"/>
        <w:numPr>
          <w:ilvl w:val="0"/>
          <w:numId w:val="2"/>
        </w:numPr>
        <w:suppressAutoHyphens/>
        <w:overflowPunct/>
        <w:autoSpaceDE/>
        <w:autoSpaceDN/>
        <w:adjustRightInd/>
        <w:jc w:val="both"/>
        <w:rPr>
          <w:spacing w:val="0"/>
        </w:rPr>
      </w:pPr>
      <w:r w:rsidRPr="002065DA">
        <w:rPr>
          <w:spacing w:val="0"/>
        </w:rPr>
        <w:t>öltözőépület felújítása</w:t>
      </w:r>
    </w:p>
    <w:p w:rsidR="002065DA" w:rsidRPr="002065DA" w:rsidRDefault="002065DA" w:rsidP="002065DA">
      <w:pPr>
        <w:pStyle w:val="Listaszerbekezds"/>
        <w:widowControl w:val="0"/>
        <w:numPr>
          <w:ilvl w:val="0"/>
          <w:numId w:val="2"/>
        </w:numPr>
        <w:suppressAutoHyphens/>
        <w:overflowPunct/>
        <w:autoSpaceDE/>
        <w:autoSpaceDN/>
        <w:adjustRightInd/>
        <w:jc w:val="both"/>
        <w:rPr>
          <w:spacing w:val="0"/>
        </w:rPr>
      </w:pPr>
      <w:r w:rsidRPr="002065DA">
        <w:rPr>
          <w:spacing w:val="0"/>
        </w:rPr>
        <w:t>ráépítés klubhelyiségre</w:t>
      </w:r>
    </w:p>
    <w:p w:rsidR="002065DA" w:rsidRPr="002065DA" w:rsidRDefault="002065DA" w:rsidP="002065DA">
      <w:pPr>
        <w:pStyle w:val="Listaszerbekezds"/>
        <w:widowControl w:val="0"/>
        <w:numPr>
          <w:ilvl w:val="0"/>
          <w:numId w:val="2"/>
        </w:numPr>
        <w:suppressAutoHyphens/>
        <w:overflowPunct/>
        <w:autoSpaceDE/>
        <w:autoSpaceDN/>
        <w:adjustRightInd/>
        <w:jc w:val="both"/>
        <w:rPr>
          <w:spacing w:val="0"/>
        </w:rPr>
      </w:pPr>
      <w:r w:rsidRPr="002065DA">
        <w:rPr>
          <w:spacing w:val="0"/>
        </w:rPr>
        <w:t>energetikai korszerűsítés: napelem rendszer kiépítése, világítás korszerűsítése (reflektorok cseréje), épület szigetelése, fűtéskorszerűsítés</w:t>
      </w:r>
    </w:p>
    <w:p w:rsidR="002065DA" w:rsidRPr="002065DA" w:rsidRDefault="002065DA" w:rsidP="002065DA">
      <w:pPr>
        <w:pStyle w:val="Listaszerbekezds"/>
        <w:widowControl w:val="0"/>
        <w:numPr>
          <w:ilvl w:val="0"/>
          <w:numId w:val="2"/>
        </w:numPr>
        <w:suppressAutoHyphens/>
        <w:overflowPunct/>
        <w:autoSpaceDE/>
        <w:autoSpaceDN/>
        <w:adjustRightInd/>
        <w:jc w:val="both"/>
        <w:rPr>
          <w:spacing w:val="0"/>
        </w:rPr>
      </w:pPr>
      <w:r w:rsidRPr="002065DA">
        <w:rPr>
          <w:spacing w:val="0"/>
        </w:rPr>
        <w:t>eszközbeszerzés (fűnyírótraktor, kézi fűnyíró)</w:t>
      </w:r>
    </w:p>
    <w:p w:rsidR="002065DA" w:rsidRPr="002065DA" w:rsidRDefault="002065DA" w:rsidP="002065DA">
      <w:pPr>
        <w:jc w:val="both"/>
        <w:rPr>
          <w:spacing w:val="0"/>
        </w:rPr>
      </w:pPr>
      <w:proofErr w:type="gramStart"/>
      <w:r w:rsidRPr="002065DA">
        <w:rPr>
          <w:spacing w:val="0"/>
        </w:rPr>
        <w:t>célok</w:t>
      </w:r>
      <w:proofErr w:type="gramEnd"/>
      <w:r w:rsidRPr="002065DA">
        <w:rPr>
          <w:spacing w:val="0"/>
        </w:rPr>
        <w:t xml:space="preserve"> megvalósulását támogatja. </w:t>
      </w:r>
    </w:p>
    <w:p w:rsidR="002065DA" w:rsidRPr="002065DA" w:rsidRDefault="002065DA" w:rsidP="002065DA">
      <w:pPr>
        <w:jc w:val="both"/>
        <w:rPr>
          <w:spacing w:val="0"/>
        </w:rPr>
      </w:pPr>
      <w:r w:rsidRPr="002065DA">
        <w:rPr>
          <w:spacing w:val="0"/>
        </w:rPr>
        <w:t xml:space="preserve">Bonyhád Város Önkormányzata, mint a Majosi Sportpálya tulajdonosa, a 100% intenzitású pályázat benyújtásához, valamint pályázat nyertesség </w:t>
      </w:r>
      <w:proofErr w:type="gramStart"/>
      <w:r w:rsidRPr="002065DA">
        <w:rPr>
          <w:spacing w:val="0"/>
        </w:rPr>
        <w:t>esetén</w:t>
      </w:r>
      <w:proofErr w:type="gramEnd"/>
      <w:r w:rsidRPr="002065DA">
        <w:rPr>
          <w:spacing w:val="0"/>
        </w:rPr>
        <w:t xml:space="preserve"> a tulajdonon történő beruházáshoz hozzájárul. A képviselő-testület felhatalmazza a polgármestert a szükséges jognyilatkozatok megtételére.</w:t>
      </w:r>
    </w:p>
    <w:p w:rsidR="002065DA" w:rsidRPr="002065DA" w:rsidRDefault="002065DA" w:rsidP="002065DA">
      <w:pPr>
        <w:jc w:val="both"/>
        <w:rPr>
          <w:spacing w:val="0"/>
        </w:rPr>
      </w:pPr>
    </w:p>
    <w:p w:rsidR="002065DA" w:rsidRPr="002065DA" w:rsidRDefault="002065DA" w:rsidP="002065DA">
      <w:pPr>
        <w:jc w:val="both"/>
        <w:rPr>
          <w:spacing w:val="0"/>
        </w:rPr>
      </w:pPr>
      <w:r w:rsidRPr="002065DA">
        <w:rPr>
          <w:spacing w:val="0"/>
        </w:rPr>
        <w:t>Határidő: azonnal</w:t>
      </w:r>
    </w:p>
    <w:p w:rsidR="002065DA" w:rsidRPr="002065DA" w:rsidRDefault="002065DA" w:rsidP="002065DA">
      <w:pPr>
        <w:jc w:val="both"/>
        <w:rPr>
          <w:spacing w:val="0"/>
          <w:lang w:eastAsia="en-US"/>
        </w:rPr>
      </w:pPr>
      <w:r w:rsidRPr="002065DA">
        <w:rPr>
          <w:spacing w:val="0"/>
        </w:rPr>
        <w:t xml:space="preserve">Felelős: </w:t>
      </w:r>
      <w:r w:rsidRPr="002065DA">
        <w:rPr>
          <w:spacing w:val="0"/>
          <w:lang w:eastAsia="en-US"/>
        </w:rPr>
        <w:t>Filóné Ferencz Ibolya polgármester</w:t>
      </w:r>
    </w:p>
    <w:p w:rsidR="002065DA" w:rsidRPr="002065DA" w:rsidRDefault="002065DA" w:rsidP="002065DA">
      <w:pPr>
        <w:tabs>
          <w:tab w:val="left" w:pos="1260"/>
          <w:tab w:val="left" w:pos="5760"/>
        </w:tabs>
        <w:jc w:val="both"/>
        <w:rPr>
          <w:spacing w:val="0"/>
        </w:rPr>
      </w:pPr>
    </w:p>
    <w:p w:rsidR="002065DA" w:rsidRPr="002065DA" w:rsidRDefault="002065DA" w:rsidP="002065DA">
      <w:pPr>
        <w:tabs>
          <w:tab w:val="left" w:pos="1260"/>
          <w:tab w:val="left" w:pos="5760"/>
        </w:tabs>
        <w:jc w:val="both"/>
        <w:rPr>
          <w:spacing w:val="0"/>
        </w:rPr>
      </w:pPr>
    </w:p>
    <w:p w:rsidR="002065DA" w:rsidRPr="00043531" w:rsidRDefault="002065DA" w:rsidP="002065DA">
      <w:pPr>
        <w:tabs>
          <w:tab w:val="left" w:pos="1260"/>
          <w:tab w:val="left" w:pos="5760"/>
        </w:tabs>
        <w:jc w:val="both"/>
        <w:rPr>
          <w:spacing w:val="0"/>
        </w:rPr>
      </w:pPr>
      <w:r w:rsidRPr="00043531">
        <w:rPr>
          <w:spacing w:val="0"/>
        </w:rPr>
        <w:t xml:space="preserve">Filóné Ferencz Ibolya </w:t>
      </w:r>
      <w:proofErr w:type="spellStart"/>
      <w:r w:rsidRPr="00043531">
        <w:rPr>
          <w:spacing w:val="0"/>
        </w:rPr>
        <w:t>sk</w:t>
      </w:r>
      <w:proofErr w:type="spellEnd"/>
      <w:r w:rsidRPr="00043531">
        <w:rPr>
          <w:spacing w:val="0"/>
        </w:rPr>
        <w:tab/>
        <w:t xml:space="preserve">Filczinger Ágnes </w:t>
      </w:r>
      <w:proofErr w:type="spellStart"/>
      <w:r w:rsidRPr="00043531">
        <w:rPr>
          <w:spacing w:val="0"/>
        </w:rPr>
        <w:t>sk</w:t>
      </w:r>
      <w:proofErr w:type="spellEnd"/>
      <w:r w:rsidRPr="00043531">
        <w:rPr>
          <w:spacing w:val="0"/>
        </w:rPr>
        <w:t>.</w:t>
      </w:r>
    </w:p>
    <w:p w:rsidR="002065DA" w:rsidRPr="00043531" w:rsidRDefault="002065DA" w:rsidP="002065DA">
      <w:pPr>
        <w:tabs>
          <w:tab w:val="left" w:pos="567"/>
          <w:tab w:val="left" w:pos="6379"/>
        </w:tabs>
        <w:jc w:val="both"/>
        <w:rPr>
          <w:spacing w:val="0"/>
        </w:rPr>
      </w:pPr>
      <w:r w:rsidRPr="00043531">
        <w:rPr>
          <w:spacing w:val="0"/>
        </w:rPr>
        <w:tab/>
      </w:r>
      <w:proofErr w:type="gramStart"/>
      <w:r w:rsidRPr="00043531">
        <w:rPr>
          <w:spacing w:val="0"/>
        </w:rPr>
        <w:t>polgármester</w:t>
      </w:r>
      <w:proofErr w:type="gramEnd"/>
      <w:r w:rsidRPr="00043531">
        <w:rPr>
          <w:spacing w:val="0"/>
        </w:rPr>
        <w:t xml:space="preserve"> </w:t>
      </w:r>
      <w:r w:rsidRPr="00043531">
        <w:rPr>
          <w:spacing w:val="0"/>
        </w:rPr>
        <w:tab/>
        <w:t>jegyző</w:t>
      </w:r>
    </w:p>
    <w:p w:rsidR="002065DA" w:rsidRPr="00043531" w:rsidRDefault="002065DA" w:rsidP="002065DA">
      <w:pPr>
        <w:tabs>
          <w:tab w:val="left" w:pos="1260"/>
          <w:tab w:val="left" w:pos="5760"/>
        </w:tabs>
        <w:jc w:val="both"/>
        <w:rPr>
          <w:spacing w:val="0"/>
        </w:rPr>
      </w:pPr>
    </w:p>
    <w:p w:rsidR="002065DA" w:rsidRPr="00043531" w:rsidRDefault="002065DA" w:rsidP="002065DA">
      <w:pPr>
        <w:rPr>
          <w:spacing w:val="0"/>
        </w:rPr>
      </w:pPr>
    </w:p>
    <w:p w:rsidR="002065DA" w:rsidRPr="00043531" w:rsidRDefault="002065DA" w:rsidP="002065DA">
      <w:pPr>
        <w:rPr>
          <w:spacing w:val="0"/>
        </w:rPr>
      </w:pPr>
    </w:p>
    <w:p w:rsidR="002065DA" w:rsidRPr="00043531" w:rsidRDefault="002065DA" w:rsidP="002065DA">
      <w:pPr>
        <w:rPr>
          <w:spacing w:val="0"/>
        </w:rPr>
      </w:pPr>
    </w:p>
    <w:p w:rsidR="002065DA" w:rsidRPr="00043531" w:rsidRDefault="002065DA" w:rsidP="002065DA">
      <w:pPr>
        <w:rPr>
          <w:spacing w:val="0"/>
        </w:rPr>
      </w:pPr>
      <w:r w:rsidRPr="00043531">
        <w:rPr>
          <w:spacing w:val="0"/>
        </w:rPr>
        <w:t xml:space="preserve">A kiadmány hiteléül: </w:t>
      </w:r>
    </w:p>
    <w:p w:rsidR="002065DA" w:rsidRPr="00043531" w:rsidRDefault="002065DA" w:rsidP="002065DA">
      <w:pPr>
        <w:rPr>
          <w:spacing w:val="0"/>
        </w:rPr>
      </w:pPr>
      <w:r w:rsidRPr="00043531">
        <w:rPr>
          <w:spacing w:val="0"/>
        </w:rPr>
        <w:t>Bonyhád, 202</w:t>
      </w:r>
      <w:r>
        <w:rPr>
          <w:spacing w:val="0"/>
        </w:rPr>
        <w:t>2</w:t>
      </w:r>
      <w:r w:rsidRPr="00043531">
        <w:rPr>
          <w:spacing w:val="0"/>
        </w:rPr>
        <w:t xml:space="preserve">. </w:t>
      </w:r>
      <w:r>
        <w:rPr>
          <w:spacing w:val="0"/>
        </w:rPr>
        <w:t>január 27</w:t>
      </w:r>
      <w:r w:rsidRPr="00043531">
        <w:rPr>
          <w:spacing w:val="0"/>
        </w:rPr>
        <w:t>.</w:t>
      </w:r>
    </w:p>
    <w:p w:rsidR="002065DA" w:rsidRPr="00043531" w:rsidRDefault="002065DA" w:rsidP="002065DA">
      <w:pPr>
        <w:rPr>
          <w:spacing w:val="0"/>
        </w:rPr>
      </w:pPr>
    </w:p>
    <w:p w:rsidR="002065DA" w:rsidRPr="00043531" w:rsidRDefault="002065DA" w:rsidP="002065DA">
      <w:pPr>
        <w:rPr>
          <w:spacing w:val="0"/>
        </w:rPr>
      </w:pPr>
    </w:p>
    <w:p w:rsidR="002065DA" w:rsidRPr="00043531" w:rsidRDefault="002065DA" w:rsidP="002065DA">
      <w:pPr>
        <w:rPr>
          <w:spacing w:val="0"/>
        </w:rPr>
      </w:pPr>
      <w:r w:rsidRPr="00043531">
        <w:rPr>
          <w:spacing w:val="0"/>
        </w:rPr>
        <w:t>Surján Veronika</w:t>
      </w:r>
    </w:p>
    <w:p w:rsidR="002065DA" w:rsidRPr="00043531" w:rsidRDefault="002065DA" w:rsidP="002065DA">
      <w:pPr>
        <w:rPr>
          <w:spacing w:val="0"/>
        </w:rPr>
      </w:pPr>
      <w:proofErr w:type="gramStart"/>
      <w:r w:rsidRPr="00043531">
        <w:rPr>
          <w:spacing w:val="0"/>
        </w:rPr>
        <w:t>ügyintéző</w:t>
      </w:r>
      <w:proofErr w:type="gramEnd"/>
    </w:p>
    <w:p w:rsidR="002065DA" w:rsidRPr="00043531" w:rsidRDefault="002065DA" w:rsidP="002065DA">
      <w:pPr>
        <w:overflowPunct/>
        <w:autoSpaceDE/>
        <w:autoSpaceDN/>
        <w:adjustRightInd/>
        <w:spacing w:after="200" w:line="276" w:lineRule="auto"/>
        <w:rPr>
          <w:spacing w:val="0"/>
        </w:rPr>
      </w:pPr>
      <w:r w:rsidRPr="00043531">
        <w:rPr>
          <w:spacing w:val="0"/>
        </w:rPr>
        <w:br w:type="page"/>
      </w:r>
    </w:p>
    <w:p w:rsidR="002065DA" w:rsidRPr="00043531" w:rsidRDefault="002065DA" w:rsidP="002065DA">
      <w:pPr>
        <w:pStyle w:val="Cm"/>
        <w:spacing w:before="0" w:after="0"/>
        <w:jc w:val="both"/>
        <w:rPr>
          <w:rFonts w:ascii="Times New Roman" w:hAnsi="Times New Roman"/>
          <w:b w:val="0"/>
          <w:spacing w:val="0"/>
          <w:sz w:val="24"/>
        </w:rPr>
      </w:pPr>
      <w:r w:rsidRPr="00043531">
        <w:rPr>
          <w:rFonts w:ascii="Times New Roman" w:hAnsi="Times New Roman"/>
          <w:b w:val="0"/>
          <w:spacing w:val="0"/>
          <w:sz w:val="24"/>
        </w:rPr>
        <w:lastRenderedPageBreak/>
        <w:t>Bonyhád Város Önkormányzati</w:t>
      </w:r>
    </w:p>
    <w:p w:rsidR="002065DA" w:rsidRPr="00043531" w:rsidRDefault="002065DA" w:rsidP="002065DA">
      <w:pPr>
        <w:pStyle w:val="Cm"/>
        <w:spacing w:before="0" w:after="0"/>
        <w:ind w:firstLine="567"/>
        <w:jc w:val="both"/>
        <w:rPr>
          <w:rFonts w:ascii="Times New Roman" w:hAnsi="Times New Roman"/>
          <w:b w:val="0"/>
          <w:spacing w:val="0"/>
          <w:sz w:val="24"/>
        </w:rPr>
      </w:pPr>
      <w:r w:rsidRPr="00043531">
        <w:rPr>
          <w:rFonts w:ascii="Times New Roman" w:hAnsi="Times New Roman"/>
          <w:b w:val="0"/>
          <w:spacing w:val="0"/>
          <w:sz w:val="24"/>
        </w:rPr>
        <w:t>Képviselő-testülete</w:t>
      </w:r>
    </w:p>
    <w:p w:rsidR="002065DA" w:rsidRPr="00043531" w:rsidRDefault="002065DA" w:rsidP="002065DA">
      <w:pPr>
        <w:pStyle w:val="Szvegtrzs"/>
        <w:ind w:left="0" w:firstLine="0"/>
        <w:jc w:val="center"/>
        <w:rPr>
          <w:spacing w:val="0"/>
        </w:rPr>
      </w:pPr>
    </w:p>
    <w:p w:rsidR="002065DA" w:rsidRPr="00043531" w:rsidRDefault="002065DA" w:rsidP="002065DA">
      <w:pPr>
        <w:pStyle w:val="Szvegtrzs"/>
        <w:ind w:left="0" w:firstLine="0"/>
        <w:jc w:val="left"/>
        <w:rPr>
          <w:spacing w:val="0"/>
        </w:rPr>
      </w:pPr>
      <w:r w:rsidRPr="00043531">
        <w:rPr>
          <w:spacing w:val="0"/>
        </w:rPr>
        <w:t>Iktatószám: 17/4-</w:t>
      </w:r>
      <w:r>
        <w:rPr>
          <w:spacing w:val="0"/>
        </w:rPr>
        <w:t>20</w:t>
      </w:r>
      <w:r w:rsidRPr="00043531">
        <w:rPr>
          <w:spacing w:val="0"/>
        </w:rPr>
        <w:t>/202</w:t>
      </w:r>
      <w:r>
        <w:rPr>
          <w:spacing w:val="0"/>
        </w:rPr>
        <w:t>2</w:t>
      </w:r>
      <w:r w:rsidRPr="00043531">
        <w:rPr>
          <w:spacing w:val="0"/>
        </w:rPr>
        <w:t>.</w:t>
      </w:r>
    </w:p>
    <w:p w:rsidR="002065DA" w:rsidRPr="00043531" w:rsidRDefault="002065DA" w:rsidP="002065DA">
      <w:pPr>
        <w:pStyle w:val="Szvegtrzs"/>
        <w:jc w:val="left"/>
        <w:rPr>
          <w:spacing w:val="0"/>
        </w:rPr>
      </w:pPr>
      <w:r w:rsidRPr="00043531">
        <w:rPr>
          <w:spacing w:val="0"/>
        </w:rPr>
        <w:t>…………………………………………….</w:t>
      </w:r>
    </w:p>
    <w:p w:rsidR="002065DA" w:rsidRPr="00043531" w:rsidRDefault="002065DA" w:rsidP="002065DA">
      <w:pPr>
        <w:pStyle w:val="Szvegtrzs"/>
        <w:ind w:left="0" w:firstLine="0"/>
        <w:jc w:val="left"/>
        <w:rPr>
          <w:spacing w:val="0"/>
          <w:u w:val="single"/>
        </w:rPr>
      </w:pPr>
      <w:r w:rsidRPr="00043531">
        <w:rPr>
          <w:spacing w:val="0"/>
          <w:u w:val="single"/>
        </w:rPr>
        <w:t>……………………………</w:t>
      </w:r>
    </w:p>
    <w:p w:rsidR="002065DA" w:rsidRPr="00043531" w:rsidRDefault="002065DA" w:rsidP="002065DA">
      <w:pPr>
        <w:pStyle w:val="Szvegtrzs"/>
        <w:ind w:left="0" w:firstLine="0"/>
        <w:jc w:val="center"/>
        <w:rPr>
          <w:spacing w:val="0"/>
        </w:rPr>
      </w:pPr>
    </w:p>
    <w:p w:rsidR="002065DA" w:rsidRPr="00043531" w:rsidRDefault="002065DA" w:rsidP="002065DA">
      <w:pPr>
        <w:pStyle w:val="Szvegtrzs"/>
        <w:ind w:left="0" w:firstLine="0"/>
        <w:rPr>
          <w:spacing w:val="0"/>
        </w:rPr>
      </w:pPr>
      <w:r w:rsidRPr="00043531">
        <w:rPr>
          <w:spacing w:val="0"/>
        </w:rPr>
        <w:t>Tájékoztatásul, illetve a szükséges intézkedés megtétele végett megküldöm Bonyhád Város Önkormányzati Képviselő-testülete 202</w:t>
      </w:r>
      <w:r>
        <w:rPr>
          <w:spacing w:val="0"/>
        </w:rPr>
        <w:t>2</w:t>
      </w:r>
      <w:r w:rsidRPr="00043531">
        <w:rPr>
          <w:spacing w:val="0"/>
        </w:rPr>
        <w:t xml:space="preserve">. </w:t>
      </w:r>
      <w:r>
        <w:rPr>
          <w:spacing w:val="0"/>
        </w:rPr>
        <w:t>január</w:t>
      </w:r>
      <w:r w:rsidRPr="00043531">
        <w:rPr>
          <w:spacing w:val="0"/>
        </w:rPr>
        <w:t xml:space="preserve"> </w:t>
      </w:r>
      <w:r>
        <w:rPr>
          <w:spacing w:val="0"/>
        </w:rPr>
        <w:t>27</w:t>
      </w:r>
      <w:r w:rsidRPr="00043531">
        <w:rPr>
          <w:spacing w:val="0"/>
        </w:rPr>
        <w:t xml:space="preserve">-i nyílt ülésén hozott határozatát: </w:t>
      </w:r>
    </w:p>
    <w:p w:rsidR="002065DA" w:rsidRPr="00043531" w:rsidRDefault="002065DA" w:rsidP="002065DA">
      <w:pPr>
        <w:pStyle w:val="Szvegtrzs"/>
        <w:ind w:left="0" w:firstLine="0"/>
        <w:rPr>
          <w:spacing w:val="0"/>
        </w:rPr>
      </w:pPr>
    </w:p>
    <w:p w:rsidR="002065DA" w:rsidRPr="00043531" w:rsidRDefault="002065DA" w:rsidP="002065DA">
      <w:pPr>
        <w:overflowPunct/>
        <w:autoSpaceDE/>
        <w:autoSpaceDN/>
        <w:adjustRightInd/>
        <w:spacing w:line="276" w:lineRule="auto"/>
        <w:jc w:val="center"/>
        <w:rPr>
          <w:b/>
          <w:spacing w:val="0"/>
          <w:u w:val="single"/>
        </w:rPr>
      </w:pPr>
      <w:r w:rsidRPr="00043531">
        <w:rPr>
          <w:b/>
          <w:spacing w:val="0"/>
          <w:u w:val="single"/>
        </w:rPr>
        <w:t>Bonyhád Város Önkormányzata</w:t>
      </w:r>
    </w:p>
    <w:p w:rsidR="002065DA" w:rsidRPr="00043531" w:rsidRDefault="002065DA" w:rsidP="002065DA">
      <w:pPr>
        <w:overflowPunct/>
        <w:autoSpaceDE/>
        <w:autoSpaceDN/>
        <w:adjustRightInd/>
        <w:spacing w:after="200" w:line="276" w:lineRule="auto"/>
        <w:jc w:val="center"/>
        <w:rPr>
          <w:b/>
          <w:spacing w:val="0"/>
          <w:u w:val="single"/>
        </w:rPr>
      </w:pPr>
      <w:r>
        <w:rPr>
          <w:b/>
          <w:spacing w:val="0"/>
          <w:u w:val="single"/>
        </w:rPr>
        <w:t>20</w:t>
      </w:r>
      <w:r w:rsidRPr="00043531">
        <w:rPr>
          <w:b/>
          <w:spacing w:val="0"/>
          <w:u w:val="single"/>
        </w:rPr>
        <w:t>/202</w:t>
      </w:r>
      <w:r>
        <w:rPr>
          <w:b/>
          <w:spacing w:val="0"/>
          <w:u w:val="single"/>
        </w:rPr>
        <w:t>2</w:t>
      </w:r>
      <w:r w:rsidRPr="00043531">
        <w:rPr>
          <w:b/>
          <w:spacing w:val="0"/>
          <w:u w:val="single"/>
        </w:rPr>
        <w:t>. (I.</w:t>
      </w:r>
      <w:r>
        <w:rPr>
          <w:b/>
          <w:spacing w:val="0"/>
          <w:u w:val="single"/>
        </w:rPr>
        <w:t>27</w:t>
      </w:r>
      <w:r w:rsidRPr="00043531">
        <w:rPr>
          <w:b/>
          <w:spacing w:val="0"/>
          <w:u w:val="single"/>
        </w:rPr>
        <w:t>.) sz. határozata:</w:t>
      </w:r>
    </w:p>
    <w:p w:rsidR="002065DA" w:rsidRPr="002065DA" w:rsidRDefault="002065DA" w:rsidP="002065DA">
      <w:pPr>
        <w:jc w:val="both"/>
        <w:rPr>
          <w:spacing w:val="0"/>
        </w:rPr>
      </w:pPr>
      <w:r w:rsidRPr="002065DA">
        <w:rPr>
          <w:spacing w:val="0"/>
        </w:rPr>
        <w:t xml:space="preserve">Bonyhád Város Önkormányzatának Képviselő-testülete a Völgységi Ipari Park Nonprofit </w:t>
      </w:r>
      <w:proofErr w:type="spellStart"/>
      <w:r w:rsidRPr="002065DA">
        <w:rPr>
          <w:spacing w:val="0"/>
        </w:rPr>
        <w:t>Kft.-vel</w:t>
      </w:r>
      <w:proofErr w:type="spellEnd"/>
      <w:r w:rsidRPr="002065DA">
        <w:rPr>
          <w:spacing w:val="0"/>
        </w:rPr>
        <w:t xml:space="preserve"> kapcsolatosan az alábbi döntéseket hozza:</w:t>
      </w:r>
    </w:p>
    <w:p w:rsidR="002065DA" w:rsidRPr="002065DA" w:rsidRDefault="002065DA" w:rsidP="002065DA">
      <w:pPr>
        <w:jc w:val="both"/>
        <w:rPr>
          <w:spacing w:val="0"/>
        </w:rPr>
      </w:pPr>
    </w:p>
    <w:p w:rsidR="002065DA" w:rsidRPr="002065DA" w:rsidRDefault="002065DA" w:rsidP="002065DA">
      <w:pPr>
        <w:pStyle w:val="Listaszerbekezds"/>
        <w:numPr>
          <w:ilvl w:val="0"/>
          <w:numId w:val="3"/>
        </w:numPr>
        <w:overflowPunct/>
        <w:autoSpaceDE/>
        <w:autoSpaceDN/>
        <w:adjustRightInd/>
        <w:spacing w:after="200" w:line="276" w:lineRule="auto"/>
        <w:jc w:val="both"/>
        <w:rPr>
          <w:spacing w:val="0"/>
        </w:rPr>
      </w:pPr>
      <w:r w:rsidRPr="002065DA">
        <w:rPr>
          <w:spacing w:val="0"/>
        </w:rPr>
        <w:t xml:space="preserve">Bonyhád Város Önkormányzat Képviselő-testülete támogatja a Völgységi Ipari Park Nonprofit </w:t>
      </w:r>
      <w:proofErr w:type="gramStart"/>
      <w:r w:rsidRPr="002065DA">
        <w:rPr>
          <w:spacing w:val="0"/>
        </w:rPr>
        <w:t>Kft.  társasági</w:t>
      </w:r>
      <w:proofErr w:type="gramEnd"/>
      <w:r w:rsidRPr="002065DA">
        <w:rPr>
          <w:spacing w:val="0"/>
        </w:rPr>
        <w:t xml:space="preserve"> szerződésének kiegészítését, módosítását az alább kitétellel: </w:t>
      </w:r>
      <w:r w:rsidRPr="002065DA">
        <w:rPr>
          <w:i/>
          <w:iCs/>
          <w:spacing w:val="0"/>
        </w:rPr>
        <w:t>„Az ügyvezető köteles a taggyűlés előzetes hozzájárulását megszerezni olyan kötelezettségvállalás előtt, amelynek mértéke a nettó 5 millió,- Ft-ot, azaz nettó öt millió forintot meghaladja. A hozzájárulás hiányában a kötelezettségvállalásra irányuló szerződés, vagy nyilatkozat nem tehető meg, e tekintetben az ügyvezető felelőssége korlátlan.”</w:t>
      </w:r>
    </w:p>
    <w:p w:rsidR="002065DA" w:rsidRPr="002065DA" w:rsidRDefault="002065DA" w:rsidP="002065DA">
      <w:pPr>
        <w:pStyle w:val="Listaszerbekezds"/>
        <w:jc w:val="both"/>
        <w:rPr>
          <w:spacing w:val="0"/>
        </w:rPr>
      </w:pPr>
    </w:p>
    <w:p w:rsidR="002065DA" w:rsidRPr="002065DA" w:rsidRDefault="002065DA" w:rsidP="002065DA">
      <w:pPr>
        <w:pStyle w:val="Listaszerbekezds"/>
        <w:numPr>
          <w:ilvl w:val="0"/>
          <w:numId w:val="3"/>
        </w:numPr>
        <w:overflowPunct/>
        <w:autoSpaceDE/>
        <w:autoSpaceDN/>
        <w:adjustRightInd/>
        <w:spacing w:after="200" w:line="276" w:lineRule="auto"/>
        <w:jc w:val="both"/>
        <w:rPr>
          <w:spacing w:val="0"/>
        </w:rPr>
      </w:pPr>
      <w:r w:rsidRPr="002065DA">
        <w:rPr>
          <w:spacing w:val="0"/>
        </w:rPr>
        <w:t>Bonyhád Város Önkormányzat Képviselő-testülete felhatalmazza a polgármestert, hogy támogassa a Völgységi Ipari Park Nonprofit Kft. taggyűlése előtt a társasági szerződés jelen határozat a) pontja szerinti módosítását.</w:t>
      </w:r>
    </w:p>
    <w:p w:rsidR="002065DA" w:rsidRPr="002065DA" w:rsidRDefault="002065DA" w:rsidP="002065DA">
      <w:pPr>
        <w:pStyle w:val="Listaszerbekezds"/>
        <w:rPr>
          <w:spacing w:val="0"/>
        </w:rPr>
      </w:pPr>
    </w:p>
    <w:p w:rsidR="002065DA" w:rsidRPr="002065DA" w:rsidRDefault="002065DA" w:rsidP="002065DA">
      <w:pPr>
        <w:pStyle w:val="Listaszerbekezds"/>
        <w:numPr>
          <w:ilvl w:val="0"/>
          <w:numId w:val="3"/>
        </w:numPr>
        <w:overflowPunct/>
        <w:autoSpaceDE/>
        <w:autoSpaceDN/>
        <w:adjustRightInd/>
        <w:spacing w:after="200" w:line="276" w:lineRule="auto"/>
        <w:jc w:val="both"/>
        <w:rPr>
          <w:spacing w:val="0"/>
        </w:rPr>
      </w:pPr>
      <w:r w:rsidRPr="002065DA">
        <w:rPr>
          <w:spacing w:val="0"/>
        </w:rPr>
        <w:t>Bonyhád Város Önkormányzat Képviselő-testülete, mint a Bonycom Nonprofit Kft. tulajdonosi jogait gyakorló szerv, felhatalmazza a Bonycom Nonprofit Kft. ügyvezetőjét, hogy támogassa a Völgységi Ipari Park Nonprofit Kft. taggyűlése előtt a társasági szerződés jelen határozat a) pontja szerinti módosítását.</w:t>
      </w:r>
    </w:p>
    <w:p w:rsidR="002065DA" w:rsidRPr="002065DA" w:rsidRDefault="002065DA" w:rsidP="002065DA">
      <w:pPr>
        <w:pStyle w:val="Listaszerbekezds"/>
        <w:jc w:val="both"/>
        <w:rPr>
          <w:spacing w:val="0"/>
        </w:rPr>
      </w:pPr>
    </w:p>
    <w:p w:rsidR="002065DA" w:rsidRPr="002065DA" w:rsidRDefault="002065DA" w:rsidP="002065DA">
      <w:pPr>
        <w:jc w:val="both"/>
        <w:rPr>
          <w:spacing w:val="0"/>
        </w:rPr>
      </w:pPr>
      <w:r w:rsidRPr="002065DA">
        <w:rPr>
          <w:spacing w:val="0"/>
        </w:rPr>
        <w:t>Határidő: 2022. február 22.</w:t>
      </w:r>
    </w:p>
    <w:p w:rsidR="002065DA" w:rsidRPr="002065DA" w:rsidRDefault="002065DA" w:rsidP="002065DA">
      <w:pPr>
        <w:jc w:val="both"/>
        <w:rPr>
          <w:spacing w:val="0"/>
        </w:rPr>
      </w:pPr>
      <w:r w:rsidRPr="002065DA">
        <w:rPr>
          <w:spacing w:val="0"/>
        </w:rPr>
        <w:t>Felelős: Filóné Ferencz Ibolya polgármester</w:t>
      </w:r>
    </w:p>
    <w:p w:rsidR="002065DA" w:rsidRPr="002065DA" w:rsidRDefault="002065DA" w:rsidP="002065DA">
      <w:pPr>
        <w:jc w:val="both"/>
        <w:rPr>
          <w:spacing w:val="0"/>
        </w:rPr>
      </w:pPr>
      <w:r w:rsidRPr="002065DA">
        <w:rPr>
          <w:spacing w:val="0"/>
        </w:rPr>
        <w:t>Végrehajtásért felelős: Futár Rajmund ügyvezető</w:t>
      </w:r>
    </w:p>
    <w:p w:rsidR="002065DA" w:rsidRPr="002065DA" w:rsidRDefault="002065DA" w:rsidP="002065DA">
      <w:pPr>
        <w:tabs>
          <w:tab w:val="left" w:pos="1260"/>
          <w:tab w:val="left" w:pos="5760"/>
        </w:tabs>
        <w:jc w:val="both"/>
        <w:rPr>
          <w:spacing w:val="0"/>
        </w:rPr>
      </w:pPr>
    </w:p>
    <w:p w:rsidR="002065DA" w:rsidRPr="002065DA" w:rsidRDefault="002065DA" w:rsidP="002065DA">
      <w:pPr>
        <w:tabs>
          <w:tab w:val="left" w:pos="1260"/>
          <w:tab w:val="left" w:pos="5760"/>
        </w:tabs>
        <w:jc w:val="both"/>
        <w:rPr>
          <w:spacing w:val="0"/>
        </w:rPr>
      </w:pPr>
    </w:p>
    <w:p w:rsidR="002065DA" w:rsidRPr="00043531" w:rsidRDefault="002065DA" w:rsidP="002065DA">
      <w:pPr>
        <w:tabs>
          <w:tab w:val="left" w:pos="1260"/>
          <w:tab w:val="left" w:pos="5760"/>
        </w:tabs>
        <w:jc w:val="both"/>
        <w:rPr>
          <w:spacing w:val="0"/>
        </w:rPr>
      </w:pPr>
      <w:r w:rsidRPr="00043531">
        <w:rPr>
          <w:spacing w:val="0"/>
        </w:rPr>
        <w:t xml:space="preserve">Filóné Ferencz Ibolya </w:t>
      </w:r>
      <w:proofErr w:type="spellStart"/>
      <w:r w:rsidRPr="00043531">
        <w:rPr>
          <w:spacing w:val="0"/>
        </w:rPr>
        <w:t>sk</w:t>
      </w:r>
      <w:proofErr w:type="spellEnd"/>
      <w:r w:rsidRPr="00043531">
        <w:rPr>
          <w:spacing w:val="0"/>
        </w:rPr>
        <w:tab/>
        <w:t xml:space="preserve">Filczinger Ágnes </w:t>
      </w:r>
      <w:proofErr w:type="spellStart"/>
      <w:r w:rsidRPr="00043531">
        <w:rPr>
          <w:spacing w:val="0"/>
        </w:rPr>
        <w:t>sk</w:t>
      </w:r>
      <w:proofErr w:type="spellEnd"/>
      <w:r w:rsidRPr="00043531">
        <w:rPr>
          <w:spacing w:val="0"/>
        </w:rPr>
        <w:t>.</w:t>
      </w:r>
    </w:p>
    <w:p w:rsidR="002065DA" w:rsidRPr="00043531" w:rsidRDefault="002065DA" w:rsidP="002065DA">
      <w:pPr>
        <w:tabs>
          <w:tab w:val="left" w:pos="567"/>
          <w:tab w:val="left" w:pos="6379"/>
        </w:tabs>
        <w:jc w:val="both"/>
        <w:rPr>
          <w:spacing w:val="0"/>
        </w:rPr>
      </w:pPr>
      <w:r w:rsidRPr="00043531">
        <w:rPr>
          <w:spacing w:val="0"/>
        </w:rPr>
        <w:tab/>
      </w:r>
      <w:proofErr w:type="gramStart"/>
      <w:r w:rsidRPr="00043531">
        <w:rPr>
          <w:spacing w:val="0"/>
        </w:rPr>
        <w:t>polgármester</w:t>
      </w:r>
      <w:proofErr w:type="gramEnd"/>
      <w:r w:rsidRPr="00043531">
        <w:rPr>
          <w:spacing w:val="0"/>
        </w:rPr>
        <w:t xml:space="preserve"> </w:t>
      </w:r>
      <w:r w:rsidRPr="00043531">
        <w:rPr>
          <w:spacing w:val="0"/>
        </w:rPr>
        <w:tab/>
        <w:t>jegyző</w:t>
      </w:r>
    </w:p>
    <w:p w:rsidR="002065DA" w:rsidRPr="00043531" w:rsidRDefault="002065DA" w:rsidP="002065DA">
      <w:pPr>
        <w:tabs>
          <w:tab w:val="left" w:pos="1260"/>
          <w:tab w:val="left" w:pos="5760"/>
        </w:tabs>
        <w:jc w:val="both"/>
        <w:rPr>
          <w:spacing w:val="0"/>
        </w:rPr>
      </w:pPr>
    </w:p>
    <w:p w:rsidR="002065DA" w:rsidRPr="00043531" w:rsidRDefault="002065DA" w:rsidP="002065DA">
      <w:pPr>
        <w:rPr>
          <w:spacing w:val="0"/>
        </w:rPr>
      </w:pPr>
    </w:p>
    <w:p w:rsidR="002065DA" w:rsidRPr="00043531" w:rsidRDefault="002065DA" w:rsidP="002065DA">
      <w:pPr>
        <w:rPr>
          <w:spacing w:val="0"/>
        </w:rPr>
      </w:pPr>
    </w:p>
    <w:p w:rsidR="002065DA" w:rsidRPr="00043531" w:rsidRDefault="002065DA" w:rsidP="002065DA">
      <w:pPr>
        <w:rPr>
          <w:spacing w:val="0"/>
        </w:rPr>
      </w:pPr>
      <w:r w:rsidRPr="00043531">
        <w:rPr>
          <w:spacing w:val="0"/>
        </w:rPr>
        <w:t xml:space="preserve">A kiadmány hiteléül: </w:t>
      </w:r>
    </w:p>
    <w:p w:rsidR="002065DA" w:rsidRPr="00043531" w:rsidRDefault="002065DA" w:rsidP="002065DA">
      <w:pPr>
        <w:rPr>
          <w:spacing w:val="0"/>
        </w:rPr>
      </w:pPr>
      <w:r w:rsidRPr="00043531">
        <w:rPr>
          <w:spacing w:val="0"/>
        </w:rPr>
        <w:t>Bonyhád, 202</w:t>
      </w:r>
      <w:r>
        <w:rPr>
          <w:spacing w:val="0"/>
        </w:rPr>
        <w:t>2</w:t>
      </w:r>
      <w:r w:rsidRPr="00043531">
        <w:rPr>
          <w:spacing w:val="0"/>
        </w:rPr>
        <w:t xml:space="preserve">. </w:t>
      </w:r>
      <w:r>
        <w:rPr>
          <w:spacing w:val="0"/>
        </w:rPr>
        <w:t>január 27</w:t>
      </w:r>
      <w:r w:rsidRPr="00043531">
        <w:rPr>
          <w:spacing w:val="0"/>
        </w:rPr>
        <w:t>.</w:t>
      </w:r>
    </w:p>
    <w:p w:rsidR="002065DA" w:rsidRPr="00043531" w:rsidRDefault="002065DA" w:rsidP="002065DA">
      <w:pPr>
        <w:rPr>
          <w:spacing w:val="0"/>
        </w:rPr>
      </w:pPr>
    </w:p>
    <w:p w:rsidR="002065DA" w:rsidRPr="00043531" w:rsidRDefault="002065DA" w:rsidP="002065DA">
      <w:pPr>
        <w:rPr>
          <w:spacing w:val="0"/>
        </w:rPr>
      </w:pPr>
      <w:r w:rsidRPr="00043531">
        <w:rPr>
          <w:spacing w:val="0"/>
        </w:rPr>
        <w:t>Surján Veronika</w:t>
      </w:r>
    </w:p>
    <w:p w:rsidR="002065DA" w:rsidRPr="00043531" w:rsidRDefault="002065DA" w:rsidP="002065DA">
      <w:pPr>
        <w:rPr>
          <w:spacing w:val="0"/>
        </w:rPr>
      </w:pPr>
      <w:proofErr w:type="gramStart"/>
      <w:r w:rsidRPr="00043531">
        <w:rPr>
          <w:spacing w:val="0"/>
        </w:rPr>
        <w:t>ügyintéző</w:t>
      </w:r>
      <w:proofErr w:type="gramEnd"/>
      <w:r w:rsidRPr="00043531">
        <w:rPr>
          <w:spacing w:val="0"/>
        </w:rPr>
        <w:br w:type="page"/>
      </w:r>
    </w:p>
    <w:p w:rsidR="002065DA" w:rsidRPr="00043531" w:rsidRDefault="002065DA" w:rsidP="002065DA">
      <w:pPr>
        <w:pStyle w:val="Cm"/>
        <w:spacing w:before="0" w:after="0"/>
        <w:jc w:val="both"/>
        <w:rPr>
          <w:rFonts w:ascii="Times New Roman" w:hAnsi="Times New Roman"/>
          <w:b w:val="0"/>
          <w:spacing w:val="0"/>
          <w:sz w:val="24"/>
        </w:rPr>
      </w:pPr>
      <w:r w:rsidRPr="00043531">
        <w:rPr>
          <w:rFonts w:ascii="Times New Roman" w:hAnsi="Times New Roman"/>
          <w:b w:val="0"/>
          <w:spacing w:val="0"/>
          <w:sz w:val="24"/>
        </w:rPr>
        <w:lastRenderedPageBreak/>
        <w:t>Bonyhád Város Önkormányzati</w:t>
      </w:r>
    </w:p>
    <w:p w:rsidR="002065DA" w:rsidRPr="00043531" w:rsidRDefault="002065DA" w:rsidP="002065DA">
      <w:pPr>
        <w:pStyle w:val="Cm"/>
        <w:spacing w:before="0" w:after="0"/>
        <w:ind w:firstLine="567"/>
        <w:jc w:val="both"/>
        <w:rPr>
          <w:rFonts w:ascii="Times New Roman" w:hAnsi="Times New Roman"/>
          <w:b w:val="0"/>
          <w:spacing w:val="0"/>
          <w:sz w:val="24"/>
        </w:rPr>
      </w:pPr>
      <w:r w:rsidRPr="00043531">
        <w:rPr>
          <w:rFonts w:ascii="Times New Roman" w:hAnsi="Times New Roman"/>
          <w:b w:val="0"/>
          <w:spacing w:val="0"/>
          <w:sz w:val="24"/>
        </w:rPr>
        <w:t>Képviselő-testülete</w:t>
      </w:r>
    </w:p>
    <w:p w:rsidR="002065DA" w:rsidRPr="00043531" w:rsidRDefault="002065DA" w:rsidP="002065DA">
      <w:pPr>
        <w:pStyle w:val="Szvegtrzs"/>
        <w:ind w:left="0" w:firstLine="0"/>
        <w:jc w:val="center"/>
        <w:rPr>
          <w:spacing w:val="0"/>
        </w:rPr>
      </w:pPr>
    </w:p>
    <w:p w:rsidR="002065DA" w:rsidRPr="00043531" w:rsidRDefault="002065DA" w:rsidP="002065DA">
      <w:pPr>
        <w:pStyle w:val="Szvegtrzs"/>
        <w:ind w:left="0" w:firstLine="0"/>
        <w:jc w:val="left"/>
        <w:rPr>
          <w:spacing w:val="0"/>
        </w:rPr>
      </w:pPr>
      <w:r w:rsidRPr="00043531">
        <w:rPr>
          <w:spacing w:val="0"/>
        </w:rPr>
        <w:t>Iktatószám: 17/4-</w:t>
      </w:r>
      <w:r>
        <w:rPr>
          <w:spacing w:val="0"/>
        </w:rPr>
        <w:t>21</w:t>
      </w:r>
      <w:r w:rsidRPr="00043531">
        <w:rPr>
          <w:spacing w:val="0"/>
        </w:rPr>
        <w:t>/202</w:t>
      </w:r>
      <w:r>
        <w:rPr>
          <w:spacing w:val="0"/>
        </w:rPr>
        <w:t>2</w:t>
      </w:r>
      <w:r w:rsidRPr="00043531">
        <w:rPr>
          <w:spacing w:val="0"/>
        </w:rPr>
        <w:t>.</w:t>
      </w:r>
    </w:p>
    <w:p w:rsidR="002065DA" w:rsidRPr="00043531" w:rsidRDefault="002065DA" w:rsidP="002065DA">
      <w:pPr>
        <w:pStyle w:val="Szvegtrzs"/>
        <w:jc w:val="left"/>
        <w:rPr>
          <w:spacing w:val="0"/>
        </w:rPr>
      </w:pPr>
      <w:r w:rsidRPr="00043531">
        <w:rPr>
          <w:spacing w:val="0"/>
        </w:rPr>
        <w:t>…………………………………………….</w:t>
      </w:r>
    </w:p>
    <w:p w:rsidR="002065DA" w:rsidRPr="00043531" w:rsidRDefault="002065DA" w:rsidP="002065DA">
      <w:pPr>
        <w:pStyle w:val="Szvegtrzs"/>
        <w:ind w:left="0" w:firstLine="0"/>
        <w:jc w:val="left"/>
        <w:rPr>
          <w:spacing w:val="0"/>
          <w:u w:val="single"/>
        </w:rPr>
      </w:pPr>
      <w:r w:rsidRPr="00043531">
        <w:rPr>
          <w:spacing w:val="0"/>
          <w:u w:val="single"/>
        </w:rPr>
        <w:t>……………………………</w:t>
      </w:r>
    </w:p>
    <w:p w:rsidR="002065DA" w:rsidRPr="00043531" w:rsidRDefault="002065DA" w:rsidP="002065DA">
      <w:pPr>
        <w:pStyle w:val="Szvegtrzs"/>
        <w:ind w:left="0" w:firstLine="0"/>
        <w:jc w:val="center"/>
        <w:rPr>
          <w:spacing w:val="0"/>
        </w:rPr>
      </w:pPr>
    </w:p>
    <w:p w:rsidR="002065DA" w:rsidRPr="00043531" w:rsidRDefault="002065DA" w:rsidP="002065DA">
      <w:pPr>
        <w:pStyle w:val="Szvegtrzs"/>
        <w:ind w:left="0" w:firstLine="0"/>
        <w:rPr>
          <w:spacing w:val="0"/>
        </w:rPr>
      </w:pPr>
      <w:r w:rsidRPr="00043531">
        <w:rPr>
          <w:spacing w:val="0"/>
        </w:rPr>
        <w:t>Tájékoztatásul, illetve a szükséges intézkedés megtétele végett megküldöm Bonyhád Város Önkormányzati Képviselő-testülete 202</w:t>
      </w:r>
      <w:r>
        <w:rPr>
          <w:spacing w:val="0"/>
        </w:rPr>
        <w:t>2</w:t>
      </w:r>
      <w:r w:rsidRPr="00043531">
        <w:rPr>
          <w:spacing w:val="0"/>
        </w:rPr>
        <w:t xml:space="preserve">. </w:t>
      </w:r>
      <w:r>
        <w:rPr>
          <w:spacing w:val="0"/>
        </w:rPr>
        <w:t>január</w:t>
      </w:r>
      <w:r w:rsidRPr="00043531">
        <w:rPr>
          <w:spacing w:val="0"/>
        </w:rPr>
        <w:t xml:space="preserve"> </w:t>
      </w:r>
      <w:r>
        <w:rPr>
          <w:spacing w:val="0"/>
        </w:rPr>
        <w:t>27</w:t>
      </w:r>
      <w:r w:rsidRPr="00043531">
        <w:rPr>
          <w:spacing w:val="0"/>
        </w:rPr>
        <w:t xml:space="preserve">-i nyílt ülésén hozott határozatát: </w:t>
      </w:r>
    </w:p>
    <w:p w:rsidR="002065DA" w:rsidRPr="00043531" w:rsidRDefault="002065DA" w:rsidP="002065DA">
      <w:pPr>
        <w:pStyle w:val="Szvegtrzs"/>
        <w:ind w:left="0" w:firstLine="0"/>
        <w:rPr>
          <w:spacing w:val="0"/>
        </w:rPr>
      </w:pPr>
    </w:p>
    <w:p w:rsidR="002065DA" w:rsidRPr="00043531" w:rsidRDefault="002065DA" w:rsidP="002065DA">
      <w:pPr>
        <w:overflowPunct/>
        <w:autoSpaceDE/>
        <w:autoSpaceDN/>
        <w:adjustRightInd/>
        <w:spacing w:line="276" w:lineRule="auto"/>
        <w:jc w:val="center"/>
        <w:rPr>
          <w:b/>
          <w:spacing w:val="0"/>
          <w:u w:val="single"/>
        </w:rPr>
      </w:pPr>
      <w:r w:rsidRPr="00043531">
        <w:rPr>
          <w:b/>
          <w:spacing w:val="0"/>
          <w:u w:val="single"/>
        </w:rPr>
        <w:t>Bonyhád Város Önkormányzata</w:t>
      </w:r>
    </w:p>
    <w:p w:rsidR="002065DA" w:rsidRPr="00043531" w:rsidRDefault="002065DA" w:rsidP="002065DA">
      <w:pPr>
        <w:overflowPunct/>
        <w:autoSpaceDE/>
        <w:autoSpaceDN/>
        <w:adjustRightInd/>
        <w:spacing w:after="200" w:line="276" w:lineRule="auto"/>
        <w:jc w:val="center"/>
        <w:rPr>
          <w:b/>
          <w:spacing w:val="0"/>
          <w:u w:val="single"/>
        </w:rPr>
      </w:pPr>
      <w:r>
        <w:rPr>
          <w:b/>
          <w:spacing w:val="0"/>
          <w:u w:val="single"/>
        </w:rPr>
        <w:t>21</w:t>
      </w:r>
      <w:r w:rsidRPr="00043531">
        <w:rPr>
          <w:b/>
          <w:spacing w:val="0"/>
          <w:u w:val="single"/>
        </w:rPr>
        <w:t>/202</w:t>
      </w:r>
      <w:r>
        <w:rPr>
          <w:b/>
          <w:spacing w:val="0"/>
          <w:u w:val="single"/>
        </w:rPr>
        <w:t>2</w:t>
      </w:r>
      <w:r w:rsidRPr="00043531">
        <w:rPr>
          <w:b/>
          <w:spacing w:val="0"/>
          <w:u w:val="single"/>
        </w:rPr>
        <w:t>. (I.</w:t>
      </w:r>
      <w:r>
        <w:rPr>
          <w:b/>
          <w:spacing w:val="0"/>
          <w:u w:val="single"/>
        </w:rPr>
        <w:t>27</w:t>
      </w:r>
      <w:r w:rsidRPr="00043531">
        <w:rPr>
          <w:b/>
          <w:spacing w:val="0"/>
          <w:u w:val="single"/>
        </w:rPr>
        <w:t>.) sz. határozata:</w:t>
      </w:r>
    </w:p>
    <w:p w:rsidR="00494079" w:rsidRPr="00494079" w:rsidRDefault="00494079" w:rsidP="00494079">
      <w:pPr>
        <w:widowControl w:val="0"/>
        <w:spacing w:line="300" w:lineRule="exact"/>
        <w:jc w:val="both"/>
        <w:rPr>
          <w:spacing w:val="0"/>
        </w:rPr>
      </w:pPr>
      <w:bookmarkStart w:id="0" w:name="_Hlk62632944"/>
      <w:r w:rsidRPr="00494079">
        <w:rPr>
          <w:spacing w:val="0"/>
        </w:rPr>
        <w:t>Bonyhád Város Önkormányzati Képviselő-testülete az államháztartásról szóló 2011. évi CXCV. törvény 23-26. §</w:t>
      </w:r>
      <w:proofErr w:type="spellStart"/>
      <w:r w:rsidRPr="00494079">
        <w:rPr>
          <w:spacing w:val="0"/>
        </w:rPr>
        <w:t>-ban</w:t>
      </w:r>
      <w:proofErr w:type="spellEnd"/>
      <w:r w:rsidRPr="00494079">
        <w:rPr>
          <w:spacing w:val="0"/>
        </w:rPr>
        <w:t xml:space="preserve">, valamint a Magyarország helyi önkormányzatairól szóló 2011. évi CLXXXIX. törvény 94. § (3) bekezdésében foglaltaknak megfelelően a Völgységi Önkormányzatok Társulása 2022. évi költségvetését és végrehajtásának szabályait az alábbiak szerint állapítja meg. </w:t>
      </w:r>
    </w:p>
    <w:p w:rsidR="00494079" w:rsidRPr="00494079" w:rsidRDefault="00494079" w:rsidP="00494079">
      <w:pPr>
        <w:widowControl w:val="0"/>
        <w:spacing w:line="300" w:lineRule="exact"/>
        <w:jc w:val="both"/>
        <w:rPr>
          <w:spacing w:val="0"/>
        </w:rPr>
      </w:pPr>
    </w:p>
    <w:p w:rsidR="00494079" w:rsidRPr="00494079" w:rsidRDefault="00494079" w:rsidP="00494079">
      <w:pPr>
        <w:widowControl w:val="0"/>
        <w:spacing w:line="300" w:lineRule="exact"/>
        <w:jc w:val="center"/>
        <w:rPr>
          <w:b/>
          <w:spacing w:val="0"/>
        </w:rPr>
      </w:pPr>
      <w:r w:rsidRPr="00494079">
        <w:rPr>
          <w:b/>
          <w:spacing w:val="0"/>
        </w:rPr>
        <w:t>I. Általános rendelkezések</w:t>
      </w:r>
    </w:p>
    <w:p w:rsidR="00494079" w:rsidRPr="00494079" w:rsidRDefault="00494079" w:rsidP="00494079">
      <w:pPr>
        <w:widowControl w:val="0"/>
        <w:spacing w:line="300" w:lineRule="exact"/>
        <w:jc w:val="center"/>
        <w:rPr>
          <w:b/>
          <w:spacing w:val="0"/>
        </w:rPr>
      </w:pPr>
    </w:p>
    <w:p w:rsidR="00494079" w:rsidRPr="00494079" w:rsidRDefault="00494079" w:rsidP="00494079">
      <w:pPr>
        <w:widowControl w:val="0"/>
        <w:spacing w:line="300" w:lineRule="exact"/>
        <w:jc w:val="both"/>
        <w:rPr>
          <w:spacing w:val="0"/>
        </w:rPr>
      </w:pPr>
      <w:r w:rsidRPr="00494079">
        <w:rPr>
          <w:spacing w:val="0"/>
        </w:rPr>
        <w:t>1. (1) A határozat a Völgységi Önkormányzatok Társulási Tanácsára (továbbiakban: Társulási Tanács), bizottságaira, intézményeire, valamint annak kormányzati funkcióira vonatkozik.</w:t>
      </w:r>
    </w:p>
    <w:p w:rsidR="00494079" w:rsidRPr="00494079" w:rsidRDefault="00494079" w:rsidP="00494079">
      <w:pPr>
        <w:widowControl w:val="0"/>
        <w:spacing w:line="300" w:lineRule="exact"/>
        <w:jc w:val="both"/>
        <w:rPr>
          <w:spacing w:val="0"/>
        </w:rPr>
      </w:pPr>
      <w:r w:rsidRPr="00494079">
        <w:rPr>
          <w:spacing w:val="0"/>
        </w:rPr>
        <w:br/>
        <w:t>(2) A határozat személyi hatálya kiterjed a közvetlen és közvetett támogatások tekintetében minden támogatást nyújtó, valamint minden támogatásban részesülőre.</w:t>
      </w:r>
    </w:p>
    <w:p w:rsidR="00494079" w:rsidRPr="00494079" w:rsidRDefault="00494079" w:rsidP="00494079">
      <w:pPr>
        <w:widowControl w:val="0"/>
        <w:spacing w:line="300" w:lineRule="exact"/>
        <w:jc w:val="both"/>
        <w:rPr>
          <w:spacing w:val="0"/>
        </w:rPr>
      </w:pPr>
    </w:p>
    <w:p w:rsidR="00494079" w:rsidRPr="00494079" w:rsidRDefault="00494079" w:rsidP="00494079">
      <w:pPr>
        <w:widowControl w:val="0"/>
        <w:spacing w:line="300" w:lineRule="exact"/>
        <w:jc w:val="center"/>
        <w:rPr>
          <w:b/>
          <w:spacing w:val="0"/>
        </w:rPr>
      </w:pPr>
      <w:r w:rsidRPr="00494079">
        <w:rPr>
          <w:b/>
          <w:spacing w:val="0"/>
        </w:rPr>
        <w:t xml:space="preserve">II. </w:t>
      </w:r>
      <w:proofErr w:type="gramStart"/>
      <w:r w:rsidRPr="00494079">
        <w:rPr>
          <w:b/>
          <w:spacing w:val="0"/>
        </w:rPr>
        <w:t>A</w:t>
      </w:r>
      <w:proofErr w:type="gramEnd"/>
      <w:r w:rsidRPr="00494079">
        <w:rPr>
          <w:b/>
          <w:spacing w:val="0"/>
        </w:rPr>
        <w:t xml:space="preserve"> költségvetés bevételei és kiadásai</w:t>
      </w:r>
    </w:p>
    <w:p w:rsidR="00494079" w:rsidRPr="00494079" w:rsidRDefault="00494079" w:rsidP="00494079">
      <w:pPr>
        <w:widowControl w:val="0"/>
        <w:spacing w:line="300" w:lineRule="exact"/>
        <w:jc w:val="center"/>
        <w:rPr>
          <w:b/>
          <w:spacing w:val="0"/>
          <w:highlight w:val="yellow"/>
        </w:rPr>
      </w:pPr>
    </w:p>
    <w:p w:rsidR="00494079" w:rsidRPr="00494079" w:rsidRDefault="00494079" w:rsidP="00494079">
      <w:pPr>
        <w:widowControl w:val="0"/>
        <w:tabs>
          <w:tab w:val="right" w:pos="7230"/>
        </w:tabs>
        <w:spacing w:line="300" w:lineRule="exact"/>
        <w:jc w:val="both"/>
        <w:rPr>
          <w:spacing w:val="0"/>
        </w:rPr>
      </w:pPr>
      <w:r w:rsidRPr="00494079">
        <w:rPr>
          <w:spacing w:val="0"/>
        </w:rPr>
        <w:t>2. (1) A Völgységi Önkormányzatok Társulási Tanácsa a Völgységi Önkormányzatok Társulása (továbbiakban: Társulás) 2022. évi költségvetésének előirányzatát az 1.1. melléklet szerint az alábbi összegekben határozza:</w:t>
      </w:r>
    </w:p>
    <w:p w:rsidR="00494079" w:rsidRPr="00494079" w:rsidRDefault="00494079" w:rsidP="00494079">
      <w:pPr>
        <w:widowControl w:val="0"/>
        <w:tabs>
          <w:tab w:val="right" w:pos="7230"/>
        </w:tabs>
        <w:spacing w:line="300" w:lineRule="exact"/>
        <w:jc w:val="both"/>
        <w:rPr>
          <w:spacing w:val="0"/>
        </w:rPr>
      </w:pPr>
      <w:proofErr w:type="gramStart"/>
      <w:r w:rsidRPr="00494079">
        <w:rPr>
          <w:spacing w:val="0"/>
        </w:rPr>
        <w:t>a</w:t>
      </w:r>
      <w:proofErr w:type="gramEnd"/>
      <w:r w:rsidRPr="00494079">
        <w:rPr>
          <w:spacing w:val="0"/>
        </w:rPr>
        <w:t>.) összes bevételét</w:t>
      </w:r>
      <w:r w:rsidRPr="00494079">
        <w:rPr>
          <w:spacing w:val="0"/>
        </w:rPr>
        <w:tab/>
        <w:t>355.852.227. Ft-ban</w:t>
      </w:r>
    </w:p>
    <w:p w:rsidR="00494079" w:rsidRPr="00494079" w:rsidRDefault="00494079" w:rsidP="00494079">
      <w:pPr>
        <w:widowControl w:val="0"/>
        <w:tabs>
          <w:tab w:val="left" w:pos="709"/>
          <w:tab w:val="right" w:pos="7230"/>
        </w:tabs>
        <w:spacing w:line="300" w:lineRule="exact"/>
        <w:jc w:val="both"/>
        <w:rPr>
          <w:spacing w:val="0"/>
        </w:rPr>
      </w:pPr>
      <w:r w:rsidRPr="00494079">
        <w:rPr>
          <w:spacing w:val="0"/>
        </w:rPr>
        <w:t>b.) összes kiadását</w:t>
      </w:r>
      <w:r w:rsidRPr="00494079">
        <w:rPr>
          <w:spacing w:val="0"/>
        </w:rPr>
        <w:tab/>
        <w:t>355.852.227. Ft-ban</w:t>
      </w:r>
    </w:p>
    <w:p w:rsidR="00494079" w:rsidRPr="00494079" w:rsidRDefault="00494079" w:rsidP="00494079">
      <w:pPr>
        <w:widowControl w:val="0"/>
        <w:tabs>
          <w:tab w:val="left" w:pos="709"/>
          <w:tab w:val="right" w:pos="7230"/>
        </w:tabs>
        <w:spacing w:line="300" w:lineRule="exact"/>
        <w:jc w:val="both"/>
        <w:rPr>
          <w:spacing w:val="0"/>
        </w:rPr>
      </w:pPr>
      <w:proofErr w:type="gramStart"/>
      <w:r w:rsidRPr="00494079">
        <w:rPr>
          <w:spacing w:val="0"/>
        </w:rPr>
        <w:t>c.</w:t>
      </w:r>
      <w:proofErr w:type="gramEnd"/>
      <w:r w:rsidRPr="00494079">
        <w:rPr>
          <w:spacing w:val="0"/>
        </w:rPr>
        <w:t>) tárgyévi költségvetési bevételi előirányzatát</w:t>
      </w:r>
      <w:r w:rsidRPr="00494079">
        <w:rPr>
          <w:spacing w:val="0"/>
        </w:rPr>
        <w:tab/>
        <w:t>330.900.000. Ft-ban</w:t>
      </w:r>
    </w:p>
    <w:p w:rsidR="00494079" w:rsidRPr="00494079" w:rsidRDefault="00494079" w:rsidP="00494079">
      <w:pPr>
        <w:widowControl w:val="0"/>
        <w:tabs>
          <w:tab w:val="left" w:pos="709"/>
          <w:tab w:val="right" w:pos="7230"/>
        </w:tabs>
        <w:spacing w:line="300" w:lineRule="exact"/>
        <w:jc w:val="both"/>
        <w:rPr>
          <w:spacing w:val="0"/>
        </w:rPr>
      </w:pPr>
      <w:r w:rsidRPr="00494079">
        <w:rPr>
          <w:spacing w:val="0"/>
        </w:rPr>
        <w:t xml:space="preserve">d.) tárgyévi költségvetési kiadási előirányzatát </w:t>
      </w:r>
      <w:r w:rsidRPr="00494079">
        <w:rPr>
          <w:spacing w:val="0"/>
        </w:rPr>
        <w:tab/>
        <w:t>355.852.227. Ft-ban</w:t>
      </w:r>
    </w:p>
    <w:p w:rsidR="00494079" w:rsidRPr="00494079" w:rsidRDefault="00494079" w:rsidP="00494079">
      <w:pPr>
        <w:widowControl w:val="0"/>
        <w:tabs>
          <w:tab w:val="left" w:pos="709"/>
          <w:tab w:val="right" w:pos="7230"/>
        </w:tabs>
        <w:spacing w:line="300" w:lineRule="exact"/>
        <w:jc w:val="both"/>
        <w:rPr>
          <w:spacing w:val="0"/>
        </w:rPr>
      </w:pPr>
      <w:proofErr w:type="gramStart"/>
      <w:r w:rsidRPr="00494079">
        <w:rPr>
          <w:spacing w:val="0"/>
        </w:rPr>
        <w:t>e</w:t>
      </w:r>
      <w:proofErr w:type="gramEnd"/>
      <w:r w:rsidRPr="00494079">
        <w:rPr>
          <w:spacing w:val="0"/>
        </w:rPr>
        <w:t>.) költségvetési hiányát</w:t>
      </w:r>
      <w:r w:rsidRPr="00494079">
        <w:rPr>
          <w:spacing w:val="0"/>
        </w:rPr>
        <w:tab/>
        <w:t>24.952.227. Ft-ban</w:t>
      </w:r>
    </w:p>
    <w:p w:rsidR="00494079" w:rsidRPr="00494079" w:rsidRDefault="00494079" w:rsidP="00494079">
      <w:pPr>
        <w:widowControl w:val="0"/>
        <w:tabs>
          <w:tab w:val="left" w:pos="709"/>
          <w:tab w:val="right" w:pos="7230"/>
        </w:tabs>
        <w:spacing w:line="300" w:lineRule="exact"/>
        <w:jc w:val="both"/>
        <w:rPr>
          <w:spacing w:val="0"/>
        </w:rPr>
      </w:pPr>
      <w:r w:rsidRPr="00494079">
        <w:rPr>
          <w:spacing w:val="0"/>
        </w:rPr>
        <w:t xml:space="preserve">    Ezen belül: </w:t>
      </w:r>
      <w:proofErr w:type="spellStart"/>
      <w:r w:rsidRPr="00494079">
        <w:rPr>
          <w:spacing w:val="0"/>
        </w:rPr>
        <w:t>ea</w:t>
      </w:r>
      <w:proofErr w:type="spellEnd"/>
      <w:r w:rsidRPr="00494079">
        <w:rPr>
          <w:spacing w:val="0"/>
        </w:rPr>
        <w:t>.) működési hiányát</w:t>
      </w:r>
      <w:r w:rsidRPr="00494079">
        <w:rPr>
          <w:spacing w:val="0"/>
        </w:rPr>
        <w:tab/>
        <w:t>24.122.227. Ft-ban</w:t>
      </w:r>
    </w:p>
    <w:p w:rsidR="00494079" w:rsidRPr="00494079" w:rsidRDefault="00494079" w:rsidP="00494079">
      <w:pPr>
        <w:widowControl w:val="0"/>
        <w:tabs>
          <w:tab w:val="right" w:pos="7230"/>
        </w:tabs>
        <w:spacing w:line="300" w:lineRule="exact"/>
        <w:jc w:val="both"/>
        <w:rPr>
          <w:spacing w:val="0"/>
        </w:rPr>
      </w:pPr>
      <w:r w:rsidRPr="00494079">
        <w:rPr>
          <w:spacing w:val="0"/>
        </w:rPr>
        <w:t xml:space="preserve">                       </w:t>
      </w:r>
      <w:proofErr w:type="gramStart"/>
      <w:r w:rsidRPr="00494079">
        <w:rPr>
          <w:spacing w:val="0"/>
        </w:rPr>
        <w:t>eb</w:t>
      </w:r>
      <w:proofErr w:type="gramEnd"/>
      <w:r w:rsidRPr="00494079">
        <w:rPr>
          <w:spacing w:val="0"/>
        </w:rPr>
        <w:t>.) felhalmozási hiányát</w:t>
      </w:r>
      <w:r w:rsidRPr="00494079">
        <w:rPr>
          <w:spacing w:val="0"/>
        </w:rPr>
        <w:tab/>
        <w:t>830.000. Ft-ban</w:t>
      </w:r>
    </w:p>
    <w:p w:rsidR="00494079" w:rsidRPr="00494079" w:rsidRDefault="00494079" w:rsidP="00494079">
      <w:pPr>
        <w:widowControl w:val="0"/>
        <w:spacing w:line="300" w:lineRule="exact"/>
        <w:ind w:right="1842"/>
        <w:jc w:val="both"/>
        <w:rPr>
          <w:spacing w:val="0"/>
        </w:rPr>
      </w:pPr>
      <w:proofErr w:type="gramStart"/>
      <w:r w:rsidRPr="00494079">
        <w:rPr>
          <w:spacing w:val="0"/>
        </w:rPr>
        <w:t>f</w:t>
      </w:r>
      <w:proofErr w:type="gramEnd"/>
      <w:r w:rsidRPr="00494079">
        <w:rPr>
          <w:spacing w:val="0"/>
        </w:rPr>
        <w:t xml:space="preserve">.) A hiány finanszírozására szolgáló előző évek </w:t>
      </w:r>
      <w:proofErr w:type="gramStart"/>
      <w:r w:rsidRPr="00494079">
        <w:rPr>
          <w:spacing w:val="0"/>
        </w:rPr>
        <w:t>maradványát</w:t>
      </w:r>
      <w:r w:rsidRPr="00494079">
        <w:rPr>
          <w:spacing w:val="0"/>
        </w:rPr>
        <w:tab/>
      </w:r>
      <w:r w:rsidRPr="00494079">
        <w:rPr>
          <w:spacing w:val="0"/>
        </w:rPr>
        <w:tab/>
      </w:r>
      <w:r w:rsidRPr="00494079">
        <w:rPr>
          <w:spacing w:val="0"/>
        </w:rPr>
        <w:tab/>
      </w:r>
      <w:r w:rsidRPr="00494079">
        <w:rPr>
          <w:spacing w:val="0"/>
        </w:rPr>
        <w:tab/>
      </w:r>
      <w:r w:rsidRPr="00494079">
        <w:rPr>
          <w:spacing w:val="0"/>
        </w:rPr>
        <w:tab/>
        <w:t xml:space="preserve">                                                   24</w:t>
      </w:r>
      <w:proofErr w:type="gramEnd"/>
      <w:r w:rsidRPr="00494079">
        <w:rPr>
          <w:spacing w:val="0"/>
        </w:rPr>
        <w:t>.952.227. Ft-ban</w:t>
      </w:r>
    </w:p>
    <w:p w:rsidR="00494079" w:rsidRPr="00494079" w:rsidRDefault="00494079" w:rsidP="00494079">
      <w:pPr>
        <w:widowControl w:val="0"/>
        <w:tabs>
          <w:tab w:val="right" w:pos="7230"/>
        </w:tabs>
        <w:spacing w:line="300" w:lineRule="exact"/>
        <w:jc w:val="both"/>
        <w:rPr>
          <w:spacing w:val="0"/>
        </w:rPr>
      </w:pPr>
      <w:proofErr w:type="gramStart"/>
      <w:r w:rsidRPr="00494079">
        <w:rPr>
          <w:spacing w:val="0"/>
        </w:rPr>
        <w:t>ezen</w:t>
      </w:r>
      <w:proofErr w:type="gramEnd"/>
      <w:r w:rsidRPr="00494079">
        <w:rPr>
          <w:spacing w:val="0"/>
        </w:rPr>
        <w:t xml:space="preserve"> belül: fa.) működési célú maradványát</w:t>
      </w:r>
      <w:r w:rsidRPr="00494079">
        <w:rPr>
          <w:spacing w:val="0"/>
        </w:rPr>
        <w:tab/>
        <w:t xml:space="preserve">    24.122.227. Ft-ban</w:t>
      </w:r>
    </w:p>
    <w:p w:rsidR="00494079" w:rsidRPr="00494079" w:rsidRDefault="00494079" w:rsidP="00494079">
      <w:pPr>
        <w:widowControl w:val="0"/>
        <w:tabs>
          <w:tab w:val="right" w:pos="7230"/>
        </w:tabs>
        <w:spacing w:line="300" w:lineRule="exact"/>
        <w:jc w:val="both"/>
        <w:rPr>
          <w:spacing w:val="0"/>
        </w:rPr>
      </w:pPr>
      <w:r w:rsidRPr="00494079">
        <w:rPr>
          <w:spacing w:val="0"/>
        </w:rPr>
        <w:t xml:space="preserve">                   </w:t>
      </w:r>
      <w:proofErr w:type="spellStart"/>
      <w:r w:rsidRPr="00494079">
        <w:rPr>
          <w:spacing w:val="0"/>
        </w:rPr>
        <w:t>fb</w:t>
      </w:r>
      <w:proofErr w:type="spellEnd"/>
      <w:r w:rsidRPr="00494079">
        <w:rPr>
          <w:spacing w:val="0"/>
        </w:rPr>
        <w:t>.) felhalmozási célú maradványát</w:t>
      </w:r>
      <w:r w:rsidRPr="00494079">
        <w:rPr>
          <w:spacing w:val="0"/>
        </w:rPr>
        <w:tab/>
        <w:t>830.000. Ft-ban</w:t>
      </w:r>
    </w:p>
    <w:p w:rsidR="00494079" w:rsidRPr="00494079" w:rsidRDefault="00494079" w:rsidP="00494079">
      <w:pPr>
        <w:widowControl w:val="0"/>
        <w:tabs>
          <w:tab w:val="right" w:pos="7230"/>
        </w:tabs>
        <w:spacing w:line="300" w:lineRule="exact"/>
        <w:ind w:right="1842"/>
        <w:jc w:val="both"/>
        <w:rPr>
          <w:spacing w:val="0"/>
        </w:rPr>
      </w:pPr>
      <w:proofErr w:type="gramStart"/>
      <w:r w:rsidRPr="00494079">
        <w:rPr>
          <w:spacing w:val="0"/>
        </w:rPr>
        <w:t>g</w:t>
      </w:r>
      <w:proofErr w:type="gramEnd"/>
      <w:r w:rsidRPr="00494079">
        <w:rPr>
          <w:spacing w:val="0"/>
        </w:rPr>
        <w:t>.) A költségvetési hiány külső finanszírozására szolgáló finanszírozási műveletek bevételeit</w:t>
      </w:r>
      <w:r w:rsidRPr="00494079">
        <w:rPr>
          <w:spacing w:val="0"/>
        </w:rPr>
        <w:tab/>
        <w:t>0. Ft-ban</w:t>
      </w:r>
    </w:p>
    <w:p w:rsidR="00494079" w:rsidRPr="00494079" w:rsidRDefault="00494079" w:rsidP="00494079">
      <w:pPr>
        <w:widowControl w:val="0"/>
        <w:tabs>
          <w:tab w:val="right" w:pos="7230"/>
        </w:tabs>
        <w:spacing w:line="300" w:lineRule="exact"/>
        <w:jc w:val="both"/>
        <w:rPr>
          <w:spacing w:val="0"/>
        </w:rPr>
      </w:pPr>
      <w:proofErr w:type="gramStart"/>
      <w:r w:rsidRPr="00494079">
        <w:rPr>
          <w:spacing w:val="0"/>
        </w:rPr>
        <w:t>h</w:t>
      </w:r>
      <w:proofErr w:type="gramEnd"/>
      <w:r w:rsidRPr="00494079">
        <w:rPr>
          <w:spacing w:val="0"/>
        </w:rPr>
        <w:t>.) Finanszírozási célú műveletek kiadásait</w:t>
      </w:r>
      <w:r w:rsidRPr="00494079">
        <w:rPr>
          <w:spacing w:val="0"/>
        </w:rPr>
        <w:tab/>
        <w:t>0. Ft-ban</w:t>
      </w:r>
    </w:p>
    <w:p w:rsidR="00494079" w:rsidRPr="00494079" w:rsidRDefault="00494079" w:rsidP="00494079">
      <w:pPr>
        <w:widowControl w:val="0"/>
        <w:spacing w:line="300" w:lineRule="exact"/>
        <w:jc w:val="both"/>
        <w:rPr>
          <w:spacing w:val="0"/>
        </w:rPr>
      </w:pPr>
      <w:proofErr w:type="gramStart"/>
      <w:r w:rsidRPr="00494079">
        <w:rPr>
          <w:spacing w:val="0"/>
        </w:rPr>
        <w:t>állapítja</w:t>
      </w:r>
      <w:proofErr w:type="gramEnd"/>
      <w:r w:rsidRPr="00494079">
        <w:rPr>
          <w:spacing w:val="0"/>
        </w:rPr>
        <w:t xml:space="preserve"> meg. </w:t>
      </w:r>
    </w:p>
    <w:p w:rsidR="00494079" w:rsidRPr="00494079" w:rsidRDefault="00494079" w:rsidP="00494079">
      <w:pPr>
        <w:widowControl w:val="0"/>
        <w:spacing w:line="300" w:lineRule="exact"/>
        <w:jc w:val="both"/>
        <w:rPr>
          <w:spacing w:val="0"/>
        </w:rPr>
      </w:pPr>
      <w:r w:rsidRPr="00494079">
        <w:rPr>
          <w:spacing w:val="0"/>
        </w:rPr>
        <w:lastRenderedPageBreak/>
        <w:t xml:space="preserve">(2) A Völgységi Önkormányzatok Társulása működési bevételeit és kiadásait a 2. melléklet szerint </w:t>
      </w:r>
    </w:p>
    <w:p w:rsidR="00494079" w:rsidRPr="00494079" w:rsidRDefault="00494079" w:rsidP="00494079">
      <w:pPr>
        <w:widowControl w:val="0"/>
        <w:tabs>
          <w:tab w:val="right" w:pos="7230"/>
        </w:tabs>
        <w:spacing w:line="300" w:lineRule="exact"/>
        <w:ind w:left="720"/>
        <w:jc w:val="both"/>
        <w:rPr>
          <w:spacing w:val="0"/>
        </w:rPr>
      </w:pPr>
      <w:proofErr w:type="gramStart"/>
      <w:r w:rsidRPr="00494079">
        <w:rPr>
          <w:spacing w:val="0"/>
        </w:rPr>
        <w:t>a</w:t>
      </w:r>
      <w:proofErr w:type="gramEnd"/>
      <w:r w:rsidRPr="00494079">
        <w:rPr>
          <w:spacing w:val="0"/>
        </w:rPr>
        <w:t>.) tárgyévi költségvetési bevételek:</w:t>
      </w:r>
      <w:r w:rsidRPr="00494079">
        <w:rPr>
          <w:spacing w:val="0"/>
        </w:rPr>
        <w:tab/>
        <w:t>330.900.000. Ft-ban</w:t>
      </w:r>
    </w:p>
    <w:p w:rsidR="00494079" w:rsidRPr="00494079" w:rsidRDefault="00494079" w:rsidP="00494079">
      <w:pPr>
        <w:widowControl w:val="0"/>
        <w:numPr>
          <w:ilvl w:val="0"/>
          <w:numId w:val="4"/>
        </w:numPr>
        <w:tabs>
          <w:tab w:val="right" w:pos="7230"/>
        </w:tabs>
        <w:suppressAutoHyphens/>
        <w:overflowPunct/>
        <w:autoSpaceDE/>
        <w:autoSpaceDN/>
        <w:adjustRightInd/>
        <w:spacing w:line="300" w:lineRule="exact"/>
        <w:jc w:val="both"/>
        <w:rPr>
          <w:spacing w:val="0"/>
        </w:rPr>
      </w:pPr>
      <w:r w:rsidRPr="00494079">
        <w:rPr>
          <w:spacing w:val="0"/>
        </w:rPr>
        <w:t>tárgyévi költségvetési kiadások:</w:t>
      </w:r>
      <w:r w:rsidRPr="00494079">
        <w:rPr>
          <w:spacing w:val="0"/>
        </w:rPr>
        <w:tab/>
        <w:t>355.022.227. Ft-ban</w:t>
      </w:r>
    </w:p>
    <w:p w:rsidR="00494079" w:rsidRPr="00494079" w:rsidRDefault="00494079" w:rsidP="00494079">
      <w:pPr>
        <w:widowControl w:val="0"/>
        <w:tabs>
          <w:tab w:val="right" w:pos="7230"/>
        </w:tabs>
        <w:spacing w:line="300" w:lineRule="exact"/>
        <w:ind w:left="720"/>
        <w:jc w:val="both"/>
        <w:rPr>
          <w:spacing w:val="0"/>
        </w:rPr>
      </w:pPr>
      <w:proofErr w:type="gramStart"/>
      <w:r w:rsidRPr="00494079">
        <w:rPr>
          <w:spacing w:val="0"/>
        </w:rPr>
        <w:t>c.</w:t>
      </w:r>
      <w:proofErr w:type="gramEnd"/>
      <w:r w:rsidRPr="00494079">
        <w:rPr>
          <w:spacing w:val="0"/>
        </w:rPr>
        <w:t>) költségvetési hiányát</w:t>
      </w:r>
      <w:r w:rsidRPr="00494079">
        <w:rPr>
          <w:spacing w:val="0"/>
        </w:rPr>
        <w:tab/>
        <w:t>24.122.227. Ft-ban</w:t>
      </w:r>
    </w:p>
    <w:p w:rsidR="00494079" w:rsidRPr="00494079" w:rsidRDefault="00494079" w:rsidP="00494079">
      <w:pPr>
        <w:widowControl w:val="0"/>
        <w:tabs>
          <w:tab w:val="right" w:pos="7230"/>
        </w:tabs>
        <w:spacing w:line="300" w:lineRule="exact"/>
        <w:ind w:right="1842"/>
        <w:jc w:val="both"/>
        <w:rPr>
          <w:spacing w:val="0"/>
        </w:rPr>
      </w:pPr>
      <w:r w:rsidRPr="00494079">
        <w:rPr>
          <w:spacing w:val="0"/>
        </w:rPr>
        <w:t xml:space="preserve">            d.) a belső finanszírozására</w:t>
      </w:r>
      <w:r w:rsidRPr="00494079">
        <w:rPr>
          <w:spacing w:val="0"/>
        </w:rPr>
        <w:tab/>
        <w:t xml:space="preserve"> szolgáló előző évek maradványát</w:t>
      </w:r>
    </w:p>
    <w:p w:rsidR="00494079" w:rsidRPr="00494079" w:rsidRDefault="00494079" w:rsidP="00494079">
      <w:pPr>
        <w:widowControl w:val="0"/>
        <w:tabs>
          <w:tab w:val="right" w:pos="7230"/>
        </w:tabs>
        <w:spacing w:line="300" w:lineRule="exact"/>
        <w:ind w:left="709" w:right="1842"/>
        <w:jc w:val="both"/>
        <w:rPr>
          <w:spacing w:val="0"/>
        </w:rPr>
      </w:pPr>
      <w:r w:rsidRPr="00494079">
        <w:rPr>
          <w:spacing w:val="0"/>
        </w:rPr>
        <w:tab/>
        <w:t>24.122.227. Ft-ban</w:t>
      </w:r>
    </w:p>
    <w:p w:rsidR="00494079" w:rsidRPr="00494079" w:rsidRDefault="00494079" w:rsidP="00494079">
      <w:pPr>
        <w:widowControl w:val="0"/>
        <w:tabs>
          <w:tab w:val="right" w:pos="7230"/>
        </w:tabs>
        <w:spacing w:line="300" w:lineRule="exact"/>
        <w:ind w:firstLine="708"/>
        <w:jc w:val="both"/>
        <w:rPr>
          <w:spacing w:val="0"/>
        </w:rPr>
      </w:pPr>
      <w:proofErr w:type="gramStart"/>
      <w:r w:rsidRPr="00494079">
        <w:rPr>
          <w:spacing w:val="0"/>
        </w:rPr>
        <w:t>e</w:t>
      </w:r>
      <w:proofErr w:type="gramEnd"/>
      <w:r w:rsidRPr="00494079">
        <w:rPr>
          <w:spacing w:val="0"/>
        </w:rPr>
        <w:t>.) a finanszírozási műveletek kiadását</w:t>
      </w:r>
      <w:r w:rsidRPr="00494079">
        <w:rPr>
          <w:spacing w:val="0"/>
        </w:rPr>
        <w:tab/>
        <w:t xml:space="preserve">0. Ft-ban </w:t>
      </w:r>
    </w:p>
    <w:p w:rsidR="00494079" w:rsidRPr="00494079" w:rsidRDefault="00494079" w:rsidP="00494079">
      <w:pPr>
        <w:widowControl w:val="0"/>
        <w:spacing w:line="300" w:lineRule="exact"/>
        <w:jc w:val="both"/>
        <w:rPr>
          <w:spacing w:val="0"/>
        </w:rPr>
      </w:pPr>
      <w:proofErr w:type="gramStart"/>
      <w:r w:rsidRPr="00494079">
        <w:rPr>
          <w:spacing w:val="0"/>
        </w:rPr>
        <w:t>hagyja</w:t>
      </w:r>
      <w:proofErr w:type="gramEnd"/>
      <w:r w:rsidRPr="00494079">
        <w:rPr>
          <w:spacing w:val="0"/>
        </w:rPr>
        <w:t xml:space="preserve"> jóvá.</w:t>
      </w:r>
      <w:r w:rsidRPr="00494079">
        <w:rPr>
          <w:spacing w:val="0"/>
        </w:rPr>
        <w:tab/>
      </w:r>
    </w:p>
    <w:p w:rsidR="00494079" w:rsidRPr="00494079" w:rsidRDefault="00494079" w:rsidP="00494079">
      <w:pPr>
        <w:widowControl w:val="0"/>
        <w:spacing w:line="300" w:lineRule="exact"/>
        <w:jc w:val="both"/>
        <w:rPr>
          <w:spacing w:val="0"/>
        </w:rPr>
      </w:pPr>
    </w:p>
    <w:p w:rsidR="00494079" w:rsidRPr="00494079" w:rsidRDefault="00494079" w:rsidP="00494079">
      <w:pPr>
        <w:widowControl w:val="0"/>
        <w:tabs>
          <w:tab w:val="right" w:pos="7920"/>
        </w:tabs>
        <w:spacing w:line="300" w:lineRule="exact"/>
        <w:jc w:val="both"/>
        <w:rPr>
          <w:spacing w:val="0"/>
        </w:rPr>
      </w:pPr>
      <w:r w:rsidRPr="00494079">
        <w:rPr>
          <w:spacing w:val="0"/>
        </w:rPr>
        <w:t xml:space="preserve">(3) A Társulási Tanács a Társulás felhalmozási bevételeit és kiadásait a 2. melléklet szerint </w:t>
      </w:r>
    </w:p>
    <w:p w:rsidR="00494079" w:rsidRPr="00494079" w:rsidRDefault="00494079" w:rsidP="00494079">
      <w:pPr>
        <w:widowControl w:val="0"/>
        <w:tabs>
          <w:tab w:val="right" w:pos="7230"/>
        </w:tabs>
        <w:spacing w:line="300" w:lineRule="exact"/>
        <w:ind w:left="720"/>
        <w:jc w:val="both"/>
        <w:rPr>
          <w:spacing w:val="0"/>
        </w:rPr>
      </w:pPr>
      <w:proofErr w:type="gramStart"/>
      <w:r w:rsidRPr="00494079">
        <w:rPr>
          <w:spacing w:val="0"/>
        </w:rPr>
        <w:t>a</w:t>
      </w:r>
      <w:proofErr w:type="gramEnd"/>
      <w:r w:rsidRPr="00494079">
        <w:rPr>
          <w:spacing w:val="0"/>
        </w:rPr>
        <w:t>.) tárgyévi költségvetési bevételek</w:t>
      </w:r>
      <w:r w:rsidRPr="00494079">
        <w:rPr>
          <w:spacing w:val="0"/>
        </w:rPr>
        <w:tab/>
        <w:t>0. Ft-ban</w:t>
      </w:r>
    </w:p>
    <w:p w:rsidR="00494079" w:rsidRPr="00494079" w:rsidRDefault="00494079" w:rsidP="00494079">
      <w:pPr>
        <w:widowControl w:val="0"/>
        <w:numPr>
          <w:ilvl w:val="0"/>
          <w:numId w:val="5"/>
        </w:numPr>
        <w:tabs>
          <w:tab w:val="right" w:pos="7230"/>
          <w:tab w:val="right" w:pos="8280"/>
        </w:tabs>
        <w:suppressAutoHyphens/>
        <w:overflowPunct/>
        <w:autoSpaceDE/>
        <w:autoSpaceDN/>
        <w:adjustRightInd/>
        <w:spacing w:line="300" w:lineRule="exact"/>
        <w:jc w:val="both"/>
        <w:rPr>
          <w:spacing w:val="0"/>
        </w:rPr>
      </w:pPr>
      <w:r w:rsidRPr="00494079">
        <w:rPr>
          <w:spacing w:val="0"/>
        </w:rPr>
        <w:t>tárgyévi költségvetési kiadások:</w:t>
      </w:r>
      <w:r w:rsidRPr="00494079">
        <w:rPr>
          <w:spacing w:val="0"/>
        </w:rPr>
        <w:tab/>
        <w:t>830.000. Ft-ban</w:t>
      </w:r>
    </w:p>
    <w:p w:rsidR="00494079" w:rsidRPr="00494079" w:rsidRDefault="00494079" w:rsidP="00494079">
      <w:pPr>
        <w:widowControl w:val="0"/>
        <w:numPr>
          <w:ilvl w:val="0"/>
          <w:numId w:val="5"/>
        </w:numPr>
        <w:tabs>
          <w:tab w:val="right" w:pos="7230"/>
          <w:tab w:val="right" w:pos="8280"/>
        </w:tabs>
        <w:suppressAutoHyphens/>
        <w:overflowPunct/>
        <w:autoSpaceDE/>
        <w:autoSpaceDN/>
        <w:adjustRightInd/>
        <w:spacing w:line="300" w:lineRule="exact"/>
        <w:jc w:val="both"/>
        <w:rPr>
          <w:spacing w:val="0"/>
        </w:rPr>
      </w:pPr>
      <w:r w:rsidRPr="00494079">
        <w:rPr>
          <w:spacing w:val="0"/>
        </w:rPr>
        <w:t>költségvetési hiányát</w:t>
      </w:r>
      <w:r w:rsidRPr="00494079">
        <w:rPr>
          <w:spacing w:val="0"/>
        </w:rPr>
        <w:tab/>
        <w:t>830.000. Ft-ban</w:t>
      </w:r>
    </w:p>
    <w:p w:rsidR="00494079" w:rsidRPr="00494079" w:rsidRDefault="00494079" w:rsidP="00494079">
      <w:pPr>
        <w:widowControl w:val="0"/>
        <w:tabs>
          <w:tab w:val="right" w:pos="7371"/>
          <w:tab w:val="right" w:pos="8280"/>
        </w:tabs>
        <w:spacing w:line="300" w:lineRule="exact"/>
        <w:ind w:firstLine="708"/>
        <w:jc w:val="both"/>
        <w:rPr>
          <w:spacing w:val="0"/>
        </w:rPr>
      </w:pPr>
      <w:r w:rsidRPr="00494079">
        <w:rPr>
          <w:spacing w:val="0"/>
        </w:rPr>
        <w:t>d.) a belső finanszírozásra szolgáló előző évek maradványát</w:t>
      </w:r>
      <w:r w:rsidRPr="00494079">
        <w:rPr>
          <w:spacing w:val="0"/>
        </w:rPr>
        <w:tab/>
      </w:r>
    </w:p>
    <w:p w:rsidR="00494079" w:rsidRPr="00494079" w:rsidRDefault="00494079" w:rsidP="00494079">
      <w:pPr>
        <w:widowControl w:val="0"/>
        <w:tabs>
          <w:tab w:val="right" w:pos="7230"/>
          <w:tab w:val="right" w:pos="8280"/>
        </w:tabs>
        <w:spacing w:line="300" w:lineRule="exact"/>
        <w:ind w:firstLine="708"/>
        <w:jc w:val="both"/>
        <w:rPr>
          <w:spacing w:val="0"/>
        </w:rPr>
      </w:pPr>
      <w:r w:rsidRPr="00494079">
        <w:rPr>
          <w:spacing w:val="0"/>
        </w:rPr>
        <w:tab/>
        <w:t xml:space="preserve"> 830.000. Ft-ban</w:t>
      </w:r>
    </w:p>
    <w:p w:rsidR="00494079" w:rsidRPr="00494079" w:rsidRDefault="00494079" w:rsidP="00494079">
      <w:pPr>
        <w:widowControl w:val="0"/>
        <w:spacing w:line="300" w:lineRule="exact"/>
        <w:ind w:right="1842" w:firstLine="708"/>
        <w:jc w:val="both"/>
        <w:rPr>
          <w:spacing w:val="0"/>
        </w:rPr>
      </w:pPr>
      <w:proofErr w:type="gramStart"/>
      <w:r w:rsidRPr="00494079">
        <w:rPr>
          <w:spacing w:val="0"/>
        </w:rPr>
        <w:t>e</w:t>
      </w:r>
      <w:proofErr w:type="gramEnd"/>
      <w:r w:rsidRPr="00494079">
        <w:rPr>
          <w:spacing w:val="0"/>
        </w:rPr>
        <w:t xml:space="preserve">.) a költségvetési hiány külső finanszírozására szolgáló </w:t>
      </w:r>
      <w:r w:rsidRPr="00494079">
        <w:rPr>
          <w:spacing w:val="0"/>
        </w:rPr>
        <w:tab/>
        <w:t>finanszírozási műveletek bevételeit</w:t>
      </w:r>
      <w:r w:rsidRPr="00494079">
        <w:rPr>
          <w:spacing w:val="0"/>
        </w:rPr>
        <w:tab/>
        <w:t xml:space="preserve">                 </w:t>
      </w:r>
      <w:r w:rsidRPr="00494079">
        <w:rPr>
          <w:spacing w:val="0"/>
        </w:rPr>
        <w:tab/>
        <w:t xml:space="preserve">           0. Ft-ban</w:t>
      </w:r>
    </w:p>
    <w:p w:rsidR="00494079" w:rsidRPr="00494079" w:rsidRDefault="00494079" w:rsidP="00494079">
      <w:pPr>
        <w:widowControl w:val="0"/>
        <w:tabs>
          <w:tab w:val="right" w:pos="7230"/>
        </w:tabs>
        <w:spacing w:line="300" w:lineRule="exact"/>
        <w:ind w:firstLine="708"/>
        <w:jc w:val="both"/>
        <w:rPr>
          <w:spacing w:val="0"/>
        </w:rPr>
      </w:pPr>
      <w:proofErr w:type="gramStart"/>
      <w:r w:rsidRPr="00494079">
        <w:rPr>
          <w:spacing w:val="0"/>
        </w:rPr>
        <w:t>f</w:t>
      </w:r>
      <w:proofErr w:type="gramEnd"/>
      <w:r w:rsidRPr="00494079">
        <w:rPr>
          <w:spacing w:val="0"/>
        </w:rPr>
        <w:t>.) finanszírozási műveletek kiadásait</w:t>
      </w:r>
      <w:r w:rsidRPr="00494079">
        <w:rPr>
          <w:spacing w:val="0"/>
        </w:rPr>
        <w:tab/>
        <w:t xml:space="preserve">  0. Ft-ban</w:t>
      </w:r>
    </w:p>
    <w:p w:rsidR="00494079" w:rsidRPr="00494079" w:rsidRDefault="00494079" w:rsidP="00494079">
      <w:pPr>
        <w:widowControl w:val="0"/>
        <w:spacing w:line="300" w:lineRule="exact"/>
        <w:ind w:right="1842" w:firstLine="708"/>
        <w:jc w:val="both"/>
        <w:rPr>
          <w:spacing w:val="0"/>
        </w:rPr>
      </w:pPr>
      <w:proofErr w:type="gramStart"/>
      <w:r w:rsidRPr="00494079">
        <w:rPr>
          <w:spacing w:val="0"/>
        </w:rPr>
        <w:t>hagyja</w:t>
      </w:r>
      <w:proofErr w:type="gramEnd"/>
      <w:r w:rsidRPr="00494079">
        <w:rPr>
          <w:spacing w:val="0"/>
        </w:rPr>
        <w:t xml:space="preserve"> jóvá.</w:t>
      </w:r>
    </w:p>
    <w:p w:rsidR="00494079" w:rsidRPr="00494079" w:rsidRDefault="00494079" w:rsidP="00494079">
      <w:pPr>
        <w:widowControl w:val="0"/>
        <w:spacing w:line="300" w:lineRule="exact"/>
        <w:ind w:right="1842"/>
        <w:jc w:val="both"/>
        <w:rPr>
          <w:spacing w:val="0"/>
        </w:rPr>
      </w:pPr>
    </w:p>
    <w:p w:rsidR="00494079" w:rsidRPr="00494079" w:rsidRDefault="00494079" w:rsidP="00494079">
      <w:pPr>
        <w:widowControl w:val="0"/>
        <w:spacing w:line="300" w:lineRule="exact"/>
        <w:jc w:val="both"/>
        <w:rPr>
          <w:spacing w:val="0"/>
        </w:rPr>
      </w:pPr>
      <w:r w:rsidRPr="00494079">
        <w:rPr>
          <w:spacing w:val="0"/>
        </w:rPr>
        <w:t>(4) A Társulási Tanács a Társulás 2022. évi előirányzatait</w:t>
      </w:r>
    </w:p>
    <w:p w:rsidR="00494079" w:rsidRPr="00494079" w:rsidRDefault="00494079" w:rsidP="00494079">
      <w:pPr>
        <w:widowControl w:val="0"/>
        <w:spacing w:line="300" w:lineRule="exact"/>
        <w:jc w:val="both"/>
        <w:rPr>
          <w:spacing w:val="0"/>
        </w:rPr>
      </w:pPr>
      <w:proofErr w:type="gramStart"/>
      <w:r w:rsidRPr="00494079">
        <w:rPr>
          <w:spacing w:val="0"/>
        </w:rPr>
        <w:t>a</w:t>
      </w:r>
      <w:proofErr w:type="gramEnd"/>
      <w:r w:rsidRPr="00494079">
        <w:rPr>
          <w:spacing w:val="0"/>
        </w:rPr>
        <w:t>.) működési bevételeit és működési kiadásait felhalmozási bevételek és felhalmozási kiadások, kiemelt előirányzatok és kötelező feladatok, önként vállalt feladatok és államigazgatási feladatok szerinti bontásban az 1.2., 1.3., 1.4. mellékletek szerint,</w:t>
      </w:r>
    </w:p>
    <w:p w:rsidR="00494079" w:rsidRPr="00494079" w:rsidRDefault="00494079" w:rsidP="00494079">
      <w:pPr>
        <w:widowControl w:val="0"/>
        <w:spacing w:line="300" w:lineRule="exact"/>
        <w:jc w:val="both"/>
        <w:rPr>
          <w:spacing w:val="0"/>
        </w:rPr>
      </w:pPr>
      <w:r w:rsidRPr="00494079">
        <w:rPr>
          <w:spacing w:val="0"/>
        </w:rPr>
        <w:t>b.) az irányított költségvetési szervek költségvetési bevételi előirányzatait és költségvetési kiadási előirányzatait kiemelt előirányzatok, kötelező, önként vállalt és államigazgatási bontásban a 3</w:t>
      </w:r>
      <w:proofErr w:type="gramStart"/>
      <w:r w:rsidRPr="00494079">
        <w:rPr>
          <w:spacing w:val="0"/>
        </w:rPr>
        <w:t>.,</w:t>
      </w:r>
      <w:proofErr w:type="gramEnd"/>
      <w:r w:rsidRPr="00494079">
        <w:rPr>
          <w:spacing w:val="0"/>
        </w:rPr>
        <w:t xml:space="preserve"> valamint a 4. számú mellékletek szerint </w:t>
      </w:r>
    </w:p>
    <w:p w:rsidR="00494079" w:rsidRPr="00494079" w:rsidRDefault="00494079" w:rsidP="00494079">
      <w:pPr>
        <w:widowControl w:val="0"/>
        <w:spacing w:line="300" w:lineRule="exact"/>
        <w:jc w:val="both"/>
        <w:rPr>
          <w:spacing w:val="0"/>
        </w:rPr>
      </w:pPr>
      <w:proofErr w:type="gramStart"/>
      <w:r w:rsidRPr="00494079">
        <w:rPr>
          <w:spacing w:val="0"/>
        </w:rPr>
        <w:t>c.</w:t>
      </w:r>
      <w:proofErr w:type="gramEnd"/>
      <w:r w:rsidRPr="00494079">
        <w:rPr>
          <w:spacing w:val="0"/>
        </w:rPr>
        <w:t>) az előirányzat-felhasználási tervet a 6. számú melléklet szerint hagyja jóvá.</w:t>
      </w:r>
    </w:p>
    <w:p w:rsidR="00494079" w:rsidRPr="00494079" w:rsidRDefault="00494079" w:rsidP="00494079">
      <w:pPr>
        <w:widowControl w:val="0"/>
        <w:spacing w:line="300" w:lineRule="exact"/>
        <w:jc w:val="both"/>
        <w:rPr>
          <w:spacing w:val="0"/>
          <w:highlight w:val="yellow"/>
        </w:rPr>
      </w:pPr>
    </w:p>
    <w:p w:rsidR="00494079" w:rsidRPr="00494079" w:rsidRDefault="00494079" w:rsidP="00494079">
      <w:pPr>
        <w:widowControl w:val="0"/>
        <w:spacing w:line="300" w:lineRule="exact"/>
        <w:jc w:val="both"/>
        <w:rPr>
          <w:spacing w:val="0"/>
        </w:rPr>
      </w:pPr>
      <w:r w:rsidRPr="00494079">
        <w:rPr>
          <w:spacing w:val="0"/>
        </w:rPr>
        <w:t>(5) A Társulási Tanács a Társulás a 2022. évi költségvetési évet követő 3 év tervezett bevételeit és kiadásait az 5. számú melléklet szerint tudomásul veszi.</w:t>
      </w:r>
    </w:p>
    <w:p w:rsidR="00494079" w:rsidRPr="00494079" w:rsidRDefault="00494079" w:rsidP="00494079">
      <w:pPr>
        <w:widowControl w:val="0"/>
        <w:spacing w:line="300" w:lineRule="exact"/>
        <w:ind w:left="709" w:hanging="709"/>
        <w:jc w:val="both"/>
        <w:rPr>
          <w:spacing w:val="0"/>
          <w:highlight w:val="yellow"/>
        </w:rPr>
      </w:pPr>
    </w:p>
    <w:p w:rsidR="00494079" w:rsidRPr="00494079" w:rsidRDefault="00494079" w:rsidP="00494079">
      <w:pPr>
        <w:widowControl w:val="0"/>
        <w:spacing w:line="300" w:lineRule="exact"/>
        <w:jc w:val="both"/>
        <w:rPr>
          <w:spacing w:val="0"/>
        </w:rPr>
      </w:pPr>
      <w:r w:rsidRPr="00494079">
        <w:rPr>
          <w:spacing w:val="0"/>
        </w:rPr>
        <w:t>(6) A Társulási Tanács a Társulás engedélyezett álláshelyeit a 7. számú melléklet szerint hagyja jóvá.</w:t>
      </w:r>
    </w:p>
    <w:p w:rsidR="00494079" w:rsidRPr="00494079" w:rsidRDefault="00494079" w:rsidP="00494079">
      <w:pPr>
        <w:widowControl w:val="0"/>
        <w:spacing w:line="300" w:lineRule="exact"/>
        <w:jc w:val="both"/>
        <w:rPr>
          <w:spacing w:val="0"/>
          <w:highlight w:val="yellow"/>
        </w:rPr>
      </w:pPr>
    </w:p>
    <w:p w:rsidR="00494079" w:rsidRPr="00494079" w:rsidRDefault="00494079" w:rsidP="00494079">
      <w:pPr>
        <w:widowControl w:val="0"/>
        <w:spacing w:line="300" w:lineRule="exact"/>
        <w:jc w:val="both"/>
        <w:rPr>
          <w:spacing w:val="0"/>
        </w:rPr>
      </w:pPr>
      <w:r w:rsidRPr="00494079">
        <w:rPr>
          <w:spacing w:val="0"/>
        </w:rPr>
        <w:t>(7) A Társulás a 2022. évi költségvetésében:</w:t>
      </w:r>
    </w:p>
    <w:p w:rsidR="00494079" w:rsidRPr="00494079" w:rsidRDefault="00494079" w:rsidP="00494079">
      <w:pPr>
        <w:widowControl w:val="0"/>
        <w:spacing w:line="300" w:lineRule="exact"/>
        <w:jc w:val="both"/>
        <w:rPr>
          <w:spacing w:val="0"/>
        </w:rPr>
      </w:pPr>
      <w:r w:rsidRPr="00494079">
        <w:rPr>
          <w:spacing w:val="0"/>
        </w:rPr>
        <w:tab/>
      </w:r>
      <w:proofErr w:type="gramStart"/>
      <w:r w:rsidRPr="00494079">
        <w:rPr>
          <w:spacing w:val="0"/>
        </w:rPr>
        <w:t>a</w:t>
      </w:r>
      <w:proofErr w:type="gramEnd"/>
      <w:r w:rsidRPr="00494079">
        <w:rPr>
          <w:spacing w:val="0"/>
        </w:rPr>
        <w:t>.) Közvetett támogatást nem nyújt.</w:t>
      </w:r>
    </w:p>
    <w:p w:rsidR="00494079" w:rsidRPr="00494079" w:rsidRDefault="00494079" w:rsidP="00494079">
      <w:pPr>
        <w:widowControl w:val="0"/>
        <w:spacing w:line="300" w:lineRule="exact"/>
        <w:jc w:val="both"/>
        <w:rPr>
          <w:spacing w:val="0"/>
        </w:rPr>
      </w:pPr>
      <w:r w:rsidRPr="00494079">
        <w:rPr>
          <w:spacing w:val="0"/>
        </w:rPr>
        <w:tab/>
        <w:t xml:space="preserve">b.) Adósságot keletkeztető ügyletet nem tervezett. </w:t>
      </w:r>
    </w:p>
    <w:p w:rsidR="00494079" w:rsidRPr="00494079" w:rsidRDefault="00494079" w:rsidP="00494079">
      <w:pPr>
        <w:widowControl w:val="0"/>
        <w:spacing w:line="300" w:lineRule="exact"/>
        <w:jc w:val="both"/>
        <w:rPr>
          <w:spacing w:val="0"/>
          <w:highlight w:val="yellow"/>
        </w:rPr>
      </w:pPr>
    </w:p>
    <w:p w:rsidR="00494079" w:rsidRPr="00494079" w:rsidRDefault="00494079" w:rsidP="00494079">
      <w:pPr>
        <w:widowControl w:val="0"/>
        <w:spacing w:line="300" w:lineRule="exact"/>
        <w:jc w:val="both"/>
        <w:rPr>
          <w:spacing w:val="0"/>
        </w:rPr>
      </w:pPr>
      <w:r w:rsidRPr="00494079">
        <w:rPr>
          <w:spacing w:val="0"/>
        </w:rPr>
        <w:t xml:space="preserve">(8) A Társulás a közös feladatellátáshoz tartozóan számított hozzájárulások településenkénti összegeit a 14. számú melléklet szerint hagyja jóvá. A hozzájárulásokat a társulási megállapodásban rögzített időben kell megfizetni. </w:t>
      </w:r>
    </w:p>
    <w:p w:rsidR="00494079" w:rsidRPr="00494079" w:rsidRDefault="00494079" w:rsidP="00494079">
      <w:pPr>
        <w:widowControl w:val="0"/>
        <w:spacing w:line="300" w:lineRule="exact"/>
        <w:jc w:val="both"/>
        <w:rPr>
          <w:spacing w:val="0"/>
          <w:highlight w:val="yellow"/>
        </w:rPr>
      </w:pPr>
    </w:p>
    <w:p w:rsidR="00494079" w:rsidRPr="00494079" w:rsidRDefault="00494079" w:rsidP="00494079">
      <w:pPr>
        <w:widowControl w:val="0"/>
        <w:spacing w:line="300" w:lineRule="exact"/>
        <w:jc w:val="both"/>
        <w:rPr>
          <w:spacing w:val="0"/>
        </w:rPr>
      </w:pPr>
      <w:r w:rsidRPr="00494079">
        <w:rPr>
          <w:spacing w:val="0"/>
        </w:rPr>
        <w:t xml:space="preserve">9.) A Társulási Tanács a Társulási megállapodás 2. c melléklet 2 pontjában kapott felhatalmazás alapján a belső ellenőrzési feladatok ellátásához lakosonként meghatározott </w:t>
      </w:r>
      <w:r w:rsidRPr="00494079">
        <w:rPr>
          <w:spacing w:val="0"/>
        </w:rPr>
        <w:lastRenderedPageBreak/>
        <w:t xml:space="preserve">hozzájárulás összegét 2022. évben 121,- Ft-ban állapítja meg. </w:t>
      </w:r>
    </w:p>
    <w:p w:rsidR="00494079" w:rsidRPr="00494079" w:rsidRDefault="00494079" w:rsidP="00494079">
      <w:pPr>
        <w:widowControl w:val="0"/>
        <w:spacing w:line="300" w:lineRule="exact"/>
        <w:jc w:val="center"/>
        <w:rPr>
          <w:spacing w:val="0"/>
          <w:highlight w:val="yellow"/>
        </w:rPr>
      </w:pPr>
    </w:p>
    <w:p w:rsidR="00494079" w:rsidRPr="00494079" w:rsidRDefault="00494079" w:rsidP="00494079">
      <w:pPr>
        <w:widowControl w:val="0"/>
        <w:spacing w:line="300" w:lineRule="exact"/>
        <w:jc w:val="center"/>
        <w:rPr>
          <w:b/>
          <w:spacing w:val="0"/>
        </w:rPr>
      </w:pPr>
      <w:r w:rsidRPr="00494079">
        <w:rPr>
          <w:b/>
          <w:spacing w:val="0"/>
        </w:rPr>
        <w:t xml:space="preserve">III. </w:t>
      </w:r>
      <w:proofErr w:type="gramStart"/>
      <w:r w:rsidRPr="00494079">
        <w:rPr>
          <w:b/>
          <w:spacing w:val="0"/>
        </w:rPr>
        <w:t>A</w:t>
      </w:r>
      <w:proofErr w:type="gramEnd"/>
      <w:r w:rsidRPr="00494079">
        <w:rPr>
          <w:b/>
          <w:spacing w:val="0"/>
        </w:rPr>
        <w:t xml:space="preserve"> költségvetés végrehajtásának szabályai, a gazdálkodással kapcsolatos rendelkezések</w:t>
      </w:r>
    </w:p>
    <w:p w:rsidR="00494079" w:rsidRPr="00494079" w:rsidRDefault="00494079" w:rsidP="00494079">
      <w:pPr>
        <w:widowControl w:val="0"/>
        <w:spacing w:line="300" w:lineRule="exact"/>
        <w:jc w:val="both"/>
        <w:rPr>
          <w:spacing w:val="0"/>
          <w:highlight w:val="yellow"/>
        </w:rPr>
      </w:pPr>
    </w:p>
    <w:p w:rsidR="00494079" w:rsidRPr="00494079" w:rsidRDefault="00494079" w:rsidP="00494079">
      <w:pPr>
        <w:widowControl w:val="0"/>
        <w:spacing w:line="300" w:lineRule="exact"/>
        <w:jc w:val="both"/>
        <w:rPr>
          <w:spacing w:val="0"/>
        </w:rPr>
      </w:pPr>
      <w:r w:rsidRPr="00494079">
        <w:rPr>
          <w:spacing w:val="0"/>
        </w:rPr>
        <w:t>3. (1) A Társulás kiadásainak tekintetében a Társulás mindenkori határozatainak, valamint a kötelezettségvállalás, utalványozás és érvényesítés rendjéről szóló jegyzői utasítás betartása kötelező.</w:t>
      </w:r>
    </w:p>
    <w:p w:rsidR="00494079" w:rsidRPr="00494079" w:rsidRDefault="00494079" w:rsidP="00494079">
      <w:pPr>
        <w:widowControl w:val="0"/>
        <w:spacing w:line="300" w:lineRule="exact"/>
        <w:jc w:val="both"/>
        <w:rPr>
          <w:spacing w:val="0"/>
        </w:rPr>
      </w:pPr>
      <w:r w:rsidRPr="00494079">
        <w:rPr>
          <w:spacing w:val="0"/>
        </w:rPr>
        <w:br/>
        <w:t>(2) A költségvetési évre vonatkozó kiadási előirányzat terhére abban az esetben vállalható kötelezettség, amennyiben az abból származó kifizetés a költségvetési évben megtörténik.</w:t>
      </w:r>
    </w:p>
    <w:p w:rsidR="00494079" w:rsidRPr="00494079" w:rsidRDefault="00494079" w:rsidP="00494079">
      <w:pPr>
        <w:widowControl w:val="0"/>
        <w:spacing w:line="300" w:lineRule="exact"/>
        <w:jc w:val="both"/>
        <w:rPr>
          <w:spacing w:val="0"/>
          <w:highlight w:val="yellow"/>
        </w:rPr>
      </w:pPr>
    </w:p>
    <w:p w:rsidR="00494079" w:rsidRPr="00494079" w:rsidRDefault="00494079" w:rsidP="00494079">
      <w:pPr>
        <w:widowControl w:val="0"/>
        <w:spacing w:line="300" w:lineRule="exact"/>
        <w:jc w:val="both"/>
        <w:rPr>
          <w:spacing w:val="0"/>
        </w:rPr>
      </w:pPr>
      <w:r w:rsidRPr="00494079">
        <w:rPr>
          <w:spacing w:val="0"/>
        </w:rPr>
        <w:t xml:space="preserve">(3) A Társulás költségvetési szerve a jóváhagyott előirányzatokon belül kötelesek gazdálkodni. </w:t>
      </w:r>
    </w:p>
    <w:p w:rsidR="00494079" w:rsidRPr="00494079" w:rsidRDefault="00494079" w:rsidP="00494079">
      <w:pPr>
        <w:widowControl w:val="0"/>
        <w:spacing w:line="300" w:lineRule="exact"/>
        <w:jc w:val="both"/>
        <w:rPr>
          <w:spacing w:val="0"/>
          <w:highlight w:val="yellow"/>
        </w:rPr>
      </w:pPr>
    </w:p>
    <w:p w:rsidR="00494079" w:rsidRPr="00494079" w:rsidRDefault="00494079" w:rsidP="00494079">
      <w:pPr>
        <w:widowControl w:val="0"/>
        <w:spacing w:line="300" w:lineRule="exact"/>
        <w:jc w:val="both"/>
        <w:rPr>
          <w:spacing w:val="0"/>
        </w:rPr>
      </w:pPr>
      <w:r w:rsidRPr="00494079">
        <w:rPr>
          <w:spacing w:val="0"/>
        </w:rPr>
        <w:t xml:space="preserve">(4) Az intézményekben foglalkoztatottak garantált illetménye a közalkalmazottak jogállásáról szól 1992. évi XXXIII. Törvény (továbbiakban Kjt.) előírásainak megfelelően az automatikus előlépések következtében, valamint a minimálbér, a garantált bérminimum következtében emelkedhet. </w:t>
      </w:r>
    </w:p>
    <w:p w:rsidR="00494079" w:rsidRPr="00494079" w:rsidRDefault="00494079" w:rsidP="00494079">
      <w:pPr>
        <w:widowControl w:val="0"/>
        <w:spacing w:line="300" w:lineRule="exact"/>
        <w:jc w:val="both"/>
        <w:rPr>
          <w:spacing w:val="0"/>
          <w:highlight w:val="yellow"/>
        </w:rPr>
      </w:pPr>
    </w:p>
    <w:p w:rsidR="00494079" w:rsidRPr="00494079" w:rsidRDefault="00494079" w:rsidP="00494079">
      <w:pPr>
        <w:widowControl w:val="0"/>
        <w:spacing w:line="300" w:lineRule="exact"/>
        <w:jc w:val="both"/>
        <w:rPr>
          <w:spacing w:val="0"/>
        </w:rPr>
      </w:pPr>
      <w:r w:rsidRPr="00494079">
        <w:rPr>
          <w:spacing w:val="0"/>
        </w:rPr>
        <w:t>(5) A Társulás a költségvetési szerveknél foglalkoztatott közalkalmazottak részére béren kívüli juttatásként közalkalmazottanként 60.000.- Ft-ot biztosít.  A juttatást terhelő járulékos költségeket az intézmény költségvetési előirányzata tartalmazza. A juttatások éves összege e határozat elfogadását követően utalható.</w:t>
      </w:r>
    </w:p>
    <w:p w:rsidR="00494079" w:rsidRPr="00494079" w:rsidRDefault="00494079" w:rsidP="00494079">
      <w:pPr>
        <w:widowControl w:val="0"/>
        <w:spacing w:line="300" w:lineRule="exact"/>
        <w:jc w:val="both"/>
        <w:rPr>
          <w:spacing w:val="0"/>
          <w:highlight w:val="yellow"/>
        </w:rPr>
      </w:pPr>
    </w:p>
    <w:p w:rsidR="00494079" w:rsidRPr="00494079" w:rsidRDefault="00494079" w:rsidP="00494079">
      <w:pPr>
        <w:widowControl w:val="0"/>
        <w:spacing w:line="300" w:lineRule="exact"/>
        <w:jc w:val="both"/>
        <w:rPr>
          <w:spacing w:val="0"/>
        </w:rPr>
      </w:pPr>
      <w:r w:rsidRPr="00494079">
        <w:rPr>
          <w:spacing w:val="0"/>
        </w:rPr>
        <w:t>(6) A támogatott szervezetek a részükre céljelleggel juttatott összeg felhasználásáról írásban elszámolnak. A támogatás jogszabálysértő, nem rendeltetésszerű felhasználás, vagy hiányos elszámolás esetén a felhasználót visszafizetési kötelezettség terheli.</w:t>
      </w:r>
    </w:p>
    <w:p w:rsidR="00494079" w:rsidRPr="00494079" w:rsidRDefault="00494079" w:rsidP="00494079">
      <w:pPr>
        <w:widowControl w:val="0"/>
        <w:spacing w:line="300" w:lineRule="exact"/>
        <w:jc w:val="both"/>
        <w:rPr>
          <w:spacing w:val="0"/>
        </w:rPr>
      </w:pPr>
    </w:p>
    <w:p w:rsidR="00494079" w:rsidRPr="00494079" w:rsidRDefault="00494079" w:rsidP="00494079">
      <w:pPr>
        <w:widowControl w:val="0"/>
        <w:spacing w:line="300" w:lineRule="exact"/>
        <w:jc w:val="center"/>
        <w:rPr>
          <w:b/>
          <w:spacing w:val="0"/>
        </w:rPr>
      </w:pPr>
      <w:r w:rsidRPr="00494079">
        <w:rPr>
          <w:b/>
          <w:spacing w:val="0"/>
        </w:rPr>
        <w:t xml:space="preserve">IV. </w:t>
      </w:r>
      <w:proofErr w:type="gramStart"/>
      <w:r w:rsidRPr="00494079">
        <w:rPr>
          <w:b/>
          <w:spacing w:val="0"/>
        </w:rPr>
        <w:t>A</w:t>
      </w:r>
      <w:proofErr w:type="gramEnd"/>
      <w:r w:rsidRPr="00494079">
        <w:rPr>
          <w:b/>
          <w:spacing w:val="0"/>
        </w:rPr>
        <w:t xml:space="preserve"> költségvetési előirányzatok megváltoztatásának szabályai</w:t>
      </w:r>
    </w:p>
    <w:p w:rsidR="00494079" w:rsidRPr="00494079" w:rsidRDefault="00494079" w:rsidP="00494079">
      <w:pPr>
        <w:widowControl w:val="0"/>
        <w:spacing w:line="300" w:lineRule="exact"/>
        <w:jc w:val="both"/>
        <w:rPr>
          <w:spacing w:val="0"/>
          <w:highlight w:val="yellow"/>
        </w:rPr>
      </w:pPr>
    </w:p>
    <w:p w:rsidR="00494079" w:rsidRPr="00494079" w:rsidRDefault="00494079" w:rsidP="00494079">
      <w:pPr>
        <w:widowControl w:val="0"/>
        <w:spacing w:line="300" w:lineRule="exact"/>
        <w:jc w:val="both"/>
        <w:rPr>
          <w:spacing w:val="0"/>
        </w:rPr>
      </w:pPr>
      <w:r w:rsidRPr="00494079">
        <w:rPr>
          <w:spacing w:val="0"/>
        </w:rPr>
        <w:t>4. (1) A Tanács a Társulás költségvetését - költségvetési határozattal történő módosításával - megváltoztathatja.</w:t>
      </w:r>
    </w:p>
    <w:p w:rsidR="00494079" w:rsidRPr="00494079" w:rsidRDefault="00494079" w:rsidP="00494079">
      <w:pPr>
        <w:widowControl w:val="0"/>
        <w:spacing w:line="300" w:lineRule="exact"/>
        <w:jc w:val="both"/>
        <w:rPr>
          <w:spacing w:val="0"/>
        </w:rPr>
      </w:pPr>
      <w:r w:rsidRPr="00494079">
        <w:rPr>
          <w:spacing w:val="0"/>
        </w:rPr>
        <w:br/>
        <w:t>(2) A költségvetési szervek számára jóváhagyott kiemelt kiadási és bevételi előirányzatok kötöttek, ezek között a (3) bekezdésében foglalt kivétellel költségvetési szerv vezetője átcsoportosítást a Társulási Tanács jóváhagyásával hajthat végre. A költségvetési szerv a kiemelt előirányzatoktól a felhasználás során nem térhet el.</w:t>
      </w:r>
    </w:p>
    <w:p w:rsidR="00494079" w:rsidRPr="00494079" w:rsidRDefault="00494079" w:rsidP="00494079">
      <w:pPr>
        <w:widowControl w:val="0"/>
        <w:spacing w:line="300" w:lineRule="exact"/>
        <w:jc w:val="both"/>
        <w:rPr>
          <w:b/>
          <w:bCs/>
          <w:spacing w:val="0"/>
        </w:rPr>
      </w:pPr>
      <w:r w:rsidRPr="00494079">
        <w:rPr>
          <w:spacing w:val="0"/>
        </w:rPr>
        <w:br/>
        <w:t>(3) A Társulási Tanács felhatalmazza a Társulási Tanács elnökét, hogy a Társulás bevételi és kiadási előirányzat átcsoportosítást hajtson végre az alábbi esetekben:</w:t>
      </w:r>
    </w:p>
    <w:p w:rsidR="00494079" w:rsidRPr="00494079" w:rsidRDefault="00494079" w:rsidP="00494079">
      <w:pPr>
        <w:widowControl w:val="0"/>
        <w:spacing w:line="300" w:lineRule="exact"/>
        <w:ind w:left="1440"/>
        <w:jc w:val="both"/>
        <w:rPr>
          <w:spacing w:val="0"/>
        </w:rPr>
      </w:pPr>
      <w:proofErr w:type="gramStart"/>
      <w:r w:rsidRPr="00494079">
        <w:rPr>
          <w:spacing w:val="0"/>
        </w:rPr>
        <w:t>a</w:t>
      </w:r>
      <w:proofErr w:type="gramEnd"/>
      <w:r w:rsidRPr="00494079">
        <w:rPr>
          <w:spacing w:val="0"/>
        </w:rPr>
        <w:t>.)  az év közben engedélyezett, célhoz kötött támogatások bevételei, átvett pénzeszközök, pénzmaradvány bevételei tekintetében</w:t>
      </w:r>
    </w:p>
    <w:p w:rsidR="00494079" w:rsidRPr="00494079" w:rsidRDefault="00494079" w:rsidP="00494079">
      <w:pPr>
        <w:widowControl w:val="0"/>
        <w:spacing w:line="300" w:lineRule="exact"/>
        <w:ind w:left="1440"/>
        <w:jc w:val="both"/>
        <w:rPr>
          <w:spacing w:val="0"/>
        </w:rPr>
      </w:pPr>
      <w:proofErr w:type="gramStart"/>
      <w:r w:rsidRPr="00494079">
        <w:rPr>
          <w:spacing w:val="0"/>
        </w:rPr>
        <w:t>c.</w:t>
      </w:r>
      <w:proofErr w:type="gramEnd"/>
      <w:r w:rsidRPr="00494079">
        <w:rPr>
          <w:spacing w:val="0"/>
        </w:rPr>
        <w:t>) a kiemelt előirányzatok között legfeljebb 500.000. Ft összeghatárig.</w:t>
      </w:r>
    </w:p>
    <w:p w:rsidR="00494079" w:rsidRPr="00494079" w:rsidRDefault="00494079" w:rsidP="00494079">
      <w:pPr>
        <w:widowControl w:val="0"/>
        <w:spacing w:line="300" w:lineRule="exact"/>
        <w:jc w:val="both"/>
        <w:rPr>
          <w:spacing w:val="0"/>
        </w:rPr>
      </w:pPr>
      <w:r w:rsidRPr="00494079">
        <w:rPr>
          <w:spacing w:val="0"/>
        </w:rPr>
        <w:br/>
        <w:t xml:space="preserve">(4) A költségvetési szervek kiadási előirányzatán belül – a működési és a felhalmozási </w:t>
      </w:r>
      <w:r w:rsidRPr="00494079">
        <w:rPr>
          <w:spacing w:val="0"/>
        </w:rPr>
        <w:lastRenderedPageBreak/>
        <w:t>előirányzatok között az irányító szerv hatáskörében hajtható végre átcsoportosítás.</w:t>
      </w:r>
    </w:p>
    <w:p w:rsidR="00494079" w:rsidRPr="00494079" w:rsidRDefault="00494079" w:rsidP="00494079">
      <w:pPr>
        <w:widowControl w:val="0"/>
        <w:spacing w:line="300" w:lineRule="exact"/>
        <w:jc w:val="both"/>
        <w:rPr>
          <w:spacing w:val="0"/>
          <w:highlight w:val="yellow"/>
        </w:rPr>
      </w:pPr>
    </w:p>
    <w:p w:rsidR="00494079" w:rsidRPr="00494079" w:rsidRDefault="00494079" w:rsidP="00494079">
      <w:pPr>
        <w:widowControl w:val="0"/>
        <w:spacing w:line="300" w:lineRule="exact"/>
        <w:jc w:val="both"/>
        <w:rPr>
          <w:spacing w:val="0"/>
        </w:rPr>
      </w:pPr>
      <w:r w:rsidRPr="00494079">
        <w:rPr>
          <w:spacing w:val="0"/>
        </w:rPr>
        <w:t>(5) Az önkormányzat által irányított költségvetési szerve a határozatban jóváhagyott bevételi előirányzatokat meghaladóan képződő többletbevételek terhére a bevételi és kiadási előirányzatai főösszegét saját hatáskörben nem módosíthatja.</w:t>
      </w:r>
    </w:p>
    <w:p w:rsidR="00494079" w:rsidRPr="00494079" w:rsidRDefault="00494079" w:rsidP="00494079">
      <w:pPr>
        <w:widowControl w:val="0"/>
        <w:spacing w:line="300" w:lineRule="exact"/>
        <w:jc w:val="both"/>
        <w:rPr>
          <w:spacing w:val="0"/>
          <w:highlight w:val="yellow"/>
        </w:rPr>
      </w:pPr>
    </w:p>
    <w:p w:rsidR="00494079" w:rsidRPr="00494079" w:rsidRDefault="00494079" w:rsidP="00494079">
      <w:pPr>
        <w:widowControl w:val="0"/>
        <w:spacing w:line="300" w:lineRule="exact"/>
        <w:jc w:val="both"/>
        <w:rPr>
          <w:spacing w:val="0"/>
        </w:rPr>
      </w:pPr>
      <w:r w:rsidRPr="00494079">
        <w:rPr>
          <w:spacing w:val="0"/>
        </w:rPr>
        <w:t>(6) A Társulási Tanács a Társulás költségvetését az Áht. 34. § (4) bekezdése alapján módosítja.</w:t>
      </w:r>
    </w:p>
    <w:p w:rsidR="00494079" w:rsidRPr="00494079" w:rsidRDefault="00494079" w:rsidP="00494079">
      <w:pPr>
        <w:widowControl w:val="0"/>
        <w:spacing w:line="300" w:lineRule="exact"/>
        <w:jc w:val="both"/>
        <w:rPr>
          <w:spacing w:val="0"/>
          <w:highlight w:val="yellow"/>
        </w:rPr>
      </w:pPr>
    </w:p>
    <w:p w:rsidR="00494079" w:rsidRPr="00494079" w:rsidRDefault="00494079" w:rsidP="00494079">
      <w:pPr>
        <w:widowControl w:val="0"/>
        <w:spacing w:line="300" w:lineRule="exact"/>
        <w:jc w:val="both"/>
        <w:rPr>
          <w:spacing w:val="0"/>
        </w:rPr>
      </w:pPr>
      <w:r w:rsidRPr="00494079">
        <w:rPr>
          <w:spacing w:val="0"/>
        </w:rPr>
        <w:t xml:space="preserve">(7) A Képviselő-testület által jóváhagyott kiemelt kiadási előirányzatokat valamennyi költségvetési szerv köteles betartani. Az előirányzat túllépés fegyelmi felelősséget vonhat maga után. </w:t>
      </w:r>
    </w:p>
    <w:p w:rsidR="00494079" w:rsidRPr="00494079" w:rsidRDefault="00494079" w:rsidP="00494079">
      <w:pPr>
        <w:widowControl w:val="0"/>
        <w:spacing w:line="300" w:lineRule="exact"/>
        <w:ind w:hanging="1276"/>
        <w:jc w:val="center"/>
        <w:rPr>
          <w:spacing w:val="0"/>
          <w:highlight w:val="yellow"/>
        </w:rPr>
      </w:pPr>
    </w:p>
    <w:p w:rsidR="00494079" w:rsidRPr="00494079" w:rsidRDefault="00494079" w:rsidP="00494079">
      <w:pPr>
        <w:widowControl w:val="0"/>
        <w:spacing w:line="300" w:lineRule="exact"/>
        <w:rPr>
          <w:spacing w:val="0"/>
        </w:rPr>
      </w:pPr>
      <w:r w:rsidRPr="00494079">
        <w:rPr>
          <w:spacing w:val="0"/>
        </w:rPr>
        <w:t>(8) A költségvetési bevételek a bevételi előirányzatokon felül is teljesíthetők.</w:t>
      </w:r>
    </w:p>
    <w:p w:rsidR="00494079" w:rsidRPr="00494079" w:rsidRDefault="00494079" w:rsidP="00494079">
      <w:pPr>
        <w:widowControl w:val="0"/>
        <w:spacing w:line="300" w:lineRule="exact"/>
        <w:jc w:val="center"/>
        <w:rPr>
          <w:spacing w:val="0"/>
          <w:highlight w:val="yellow"/>
        </w:rPr>
      </w:pPr>
    </w:p>
    <w:p w:rsidR="00494079" w:rsidRPr="00494079" w:rsidRDefault="00494079" w:rsidP="00494079">
      <w:pPr>
        <w:widowControl w:val="0"/>
        <w:spacing w:line="300" w:lineRule="exact"/>
        <w:jc w:val="center"/>
        <w:rPr>
          <w:b/>
          <w:bCs/>
          <w:spacing w:val="0"/>
        </w:rPr>
      </w:pPr>
      <w:r w:rsidRPr="00494079">
        <w:rPr>
          <w:b/>
          <w:bCs/>
          <w:spacing w:val="0"/>
        </w:rPr>
        <w:t>V. Záró rendelkezések</w:t>
      </w:r>
    </w:p>
    <w:p w:rsidR="00494079" w:rsidRPr="00494079" w:rsidRDefault="00494079" w:rsidP="00494079">
      <w:pPr>
        <w:widowControl w:val="0"/>
        <w:spacing w:line="300" w:lineRule="exact"/>
        <w:jc w:val="center"/>
        <w:rPr>
          <w:b/>
          <w:bCs/>
          <w:spacing w:val="0"/>
          <w:highlight w:val="yellow"/>
        </w:rPr>
      </w:pPr>
    </w:p>
    <w:p w:rsidR="00494079" w:rsidRPr="00494079" w:rsidRDefault="00494079" w:rsidP="00494079">
      <w:pPr>
        <w:widowControl w:val="0"/>
        <w:spacing w:line="300" w:lineRule="exact"/>
        <w:jc w:val="both"/>
        <w:rPr>
          <w:spacing w:val="0"/>
        </w:rPr>
      </w:pPr>
      <w:r w:rsidRPr="00494079">
        <w:rPr>
          <w:spacing w:val="0"/>
        </w:rPr>
        <w:t>5. (1) A határozat rendelkezéseit a 2022. költségvetési évben kell alkalmazni.</w:t>
      </w:r>
    </w:p>
    <w:bookmarkEnd w:id="0"/>
    <w:p w:rsidR="00494079" w:rsidRPr="00494079" w:rsidRDefault="00494079" w:rsidP="00494079">
      <w:pPr>
        <w:spacing w:line="300" w:lineRule="exact"/>
        <w:jc w:val="both"/>
        <w:rPr>
          <w:spacing w:val="0"/>
          <w:highlight w:val="yellow"/>
        </w:rPr>
      </w:pPr>
    </w:p>
    <w:p w:rsidR="00494079" w:rsidRPr="00494079" w:rsidRDefault="00494079" w:rsidP="00494079">
      <w:pPr>
        <w:spacing w:line="300" w:lineRule="exact"/>
        <w:jc w:val="both"/>
        <w:rPr>
          <w:spacing w:val="0"/>
        </w:rPr>
      </w:pPr>
      <w:r w:rsidRPr="00494079">
        <w:rPr>
          <w:spacing w:val="0"/>
        </w:rPr>
        <w:t>Határidő: folyamatos</w:t>
      </w:r>
    </w:p>
    <w:p w:rsidR="00494079" w:rsidRPr="00494079" w:rsidRDefault="00494079" w:rsidP="00494079">
      <w:pPr>
        <w:spacing w:line="300" w:lineRule="exact"/>
        <w:jc w:val="both"/>
        <w:rPr>
          <w:spacing w:val="0"/>
        </w:rPr>
      </w:pPr>
      <w:r w:rsidRPr="00494079">
        <w:rPr>
          <w:spacing w:val="0"/>
        </w:rPr>
        <w:t>Felelős: Filóné Ferencz Ibolya Gyöngyi elnök</w:t>
      </w:r>
    </w:p>
    <w:p w:rsidR="00494079" w:rsidRPr="00242B0F" w:rsidRDefault="00494079" w:rsidP="00494079">
      <w:pPr>
        <w:spacing w:line="300" w:lineRule="exact"/>
        <w:jc w:val="both"/>
      </w:pPr>
    </w:p>
    <w:p w:rsidR="002065DA" w:rsidRPr="002065DA" w:rsidRDefault="002065DA" w:rsidP="002065DA">
      <w:pPr>
        <w:tabs>
          <w:tab w:val="left" w:pos="1260"/>
          <w:tab w:val="left" w:pos="5760"/>
        </w:tabs>
        <w:jc w:val="both"/>
        <w:rPr>
          <w:spacing w:val="0"/>
        </w:rPr>
      </w:pPr>
    </w:p>
    <w:p w:rsidR="002065DA" w:rsidRPr="002065DA" w:rsidRDefault="002065DA" w:rsidP="002065DA">
      <w:pPr>
        <w:tabs>
          <w:tab w:val="left" w:pos="1260"/>
          <w:tab w:val="left" w:pos="5760"/>
        </w:tabs>
        <w:jc w:val="both"/>
        <w:rPr>
          <w:spacing w:val="0"/>
        </w:rPr>
      </w:pPr>
    </w:p>
    <w:p w:rsidR="002065DA" w:rsidRPr="00043531" w:rsidRDefault="002065DA" w:rsidP="002065DA">
      <w:pPr>
        <w:tabs>
          <w:tab w:val="left" w:pos="1260"/>
          <w:tab w:val="left" w:pos="5760"/>
        </w:tabs>
        <w:jc w:val="both"/>
        <w:rPr>
          <w:spacing w:val="0"/>
        </w:rPr>
      </w:pPr>
      <w:r w:rsidRPr="00043531">
        <w:rPr>
          <w:spacing w:val="0"/>
        </w:rPr>
        <w:t xml:space="preserve">Filóné Ferencz Ibolya </w:t>
      </w:r>
      <w:proofErr w:type="spellStart"/>
      <w:r w:rsidRPr="00043531">
        <w:rPr>
          <w:spacing w:val="0"/>
        </w:rPr>
        <w:t>sk</w:t>
      </w:r>
      <w:proofErr w:type="spellEnd"/>
      <w:r w:rsidRPr="00043531">
        <w:rPr>
          <w:spacing w:val="0"/>
        </w:rPr>
        <w:tab/>
        <w:t xml:space="preserve">Filczinger Ágnes </w:t>
      </w:r>
      <w:proofErr w:type="spellStart"/>
      <w:r w:rsidRPr="00043531">
        <w:rPr>
          <w:spacing w:val="0"/>
        </w:rPr>
        <w:t>sk</w:t>
      </w:r>
      <w:proofErr w:type="spellEnd"/>
      <w:r w:rsidRPr="00043531">
        <w:rPr>
          <w:spacing w:val="0"/>
        </w:rPr>
        <w:t>.</w:t>
      </w:r>
    </w:p>
    <w:p w:rsidR="002065DA" w:rsidRPr="00043531" w:rsidRDefault="002065DA" w:rsidP="002065DA">
      <w:pPr>
        <w:tabs>
          <w:tab w:val="left" w:pos="567"/>
          <w:tab w:val="left" w:pos="6379"/>
        </w:tabs>
        <w:jc w:val="both"/>
        <w:rPr>
          <w:spacing w:val="0"/>
        </w:rPr>
      </w:pPr>
      <w:r w:rsidRPr="00043531">
        <w:rPr>
          <w:spacing w:val="0"/>
        </w:rPr>
        <w:tab/>
      </w:r>
      <w:proofErr w:type="gramStart"/>
      <w:r w:rsidRPr="00043531">
        <w:rPr>
          <w:spacing w:val="0"/>
        </w:rPr>
        <w:t>polgármester</w:t>
      </w:r>
      <w:proofErr w:type="gramEnd"/>
      <w:r w:rsidRPr="00043531">
        <w:rPr>
          <w:spacing w:val="0"/>
        </w:rPr>
        <w:t xml:space="preserve"> </w:t>
      </w:r>
      <w:r w:rsidRPr="00043531">
        <w:rPr>
          <w:spacing w:val="0"/>
        </w:rPr>
        <w:tab/>
        <w:t>jegyző</w:t>
      </w:r>
    </w:p>
    <w:p w:rsidR="002065DA" w:rsidRPr="00043531" w:rsidRDefault="002065DA" w:rsidP="002065DA">
      <w:pPr>
        <w:tabs>
          <w:tab w:val="left" w:pos="1260"/>
          <w:tab w:val="left" w:pos="5760"/>
        </w:tabs>
        <w:jc w:val="both"/>
        <w:rPr>
          <w:spacing w:val="0"/>
        </w:rPr>
      </w:pPr>
    </w:p>
    <w:p w:rsidR="002065DA" w:rsidRPr="00043531" w:rsidRDefault="002065DA" w:rsidP="002065DA">
      <w:pPr>
        <w:rPr>
          <w:spacing w:val="0"/>
        </w:rPr>
      </w:pPr>
    </w:p>
    <w:p w:rsidR="002065DA" w:rsidRPr="00043531" w:rsidRDefault="002065DA" w:rsidP="002065DA">
      <w:pPr>
        <w:rPr>
          <w:spacing w:val="0"/>
        </w:rPr>
      </w:pPr>
    </w:p>
    <w:p w:rsidR="002065DA" w:rsidRPr="00043531" w:rsidRDefault="002065DA" w:rsidP="002065DA">
      <w:pPr>
        <w:rPr>
          <w:spacing w:val="0"/>
        </w:rPr>
      </w:pPr>
    </w:p>
    <w:p w:rsidR="002065DA" w:rsidRPr="00043531" w:rsidRDefault="002065DA" w:rsidP="002065DA">
      <w:pPr>
        <w:rPr>
          <w:spacing w:val="0"/>
        </w:rPr>
      </w:pPr>
      <w:r w:rsidRPr="00043531">
        <w:rPr>
          <w:spacing w:val="0"/>
        </w:rPr>
        <w:t xml:space="preserve">A kiadmány hiteléül: </w:t>
      </w:r>
    </w:p>
    <w:p w:rsidR="002065DA" w:rsidRPr="00043531" w:rsidRDefault="002065DA" w:rsidP="002065DA">
      <w:pPr>
        <w:rPr>
          <w:spacing w:val="0"/>
        </w:rPr>
      </w:pPr>
      <w:r w:rsidRPr="00043531">
        <w:rPr>
          <w:spacing w:val="0"/>
        </w:rPr>
        <w:t>Bonyhád, 202</w:t>
      </w:r>
      <w:r>
        <w:rPr>
          <w:spacing w:val="0"/>
        </w:rPr>
        <w:t>2</w:t>
      </w:r>
      <w:r w:rsidRPr="00043531">
        <w:rPr>
          <w:spacing w:val="0"/>
        </w:rPr>
        <w:t xml:space="preserve">. </w:t>
      </w:r>
      <w:r>
        <w:rPr>
          <w:spacing w:val="0"/>
        </w:rPr>
        <w:t>január 27</w:t>
      </w:r>
      <w:r w:rsidRPr="00043531">
        <w:rPr>
          <w:spacing w:val="0"/>
        </w:rPr>
        <w:t>.</w:t>
      </w:r>
    </w:p>
    <w:p w:rsidR="002065DA" w:rsidRPr="00043531" w:rsidRDefault="002065DA" w:rsidP="002065DA">
      <w:pPr>
        <w:rPr>
          <w:spacing w:val="0"/>
        </w:rPr>
      </w:pPr>
    </w:p>
    <w:p w:rsidR="002065DA" w:rsidRPr="00043531" w:rsidRDefault="002065DA" w:rsidP="002065DA">
      <w:pPr>
        <w:rPr>
          <w:spacing w:val="0"/>
        </w:rPr>
      </w:pPr>
    </w:p>
    <w:p w:rsidR="002065DA" w:rsidRPr="00043531" w:rsidRDefault="002065DA" w:rsidP="002065DA">
      <w:pPr>
        <w:rPr>
          <w:spacing w:val="0"/>
        </w:rPr>
      </w:pPr>
      <w:r w:rsidRPr="00043531">
        <w:rPr>
          <w:spacing w:val="0"/>
        </w:rPr>
        <w:t>Surján Veronika</w:t>
      </w:r>
    </w:p>
    <w:p w:rsidR="002065DA" w:rsidRPr="00043531" w:rsidRDefault="002065DA" w:rsidP="002065DA">
      <w:pPr>
        <w:rPr>
          <w:spacing w:val="0"/>
        </w:rPr>
      </w:pPr>
      <w:proofErr w:type="gramStart"/>
      <w:r w:rsidRPr="00043531">
        <w:rPr>
          <w:spacing w:val="0"/>
        </w:rPr>
        <w:t>ügyintéző</w:t>
      </w:r>
      <w:proofErr w:type="gramEnd"/>
    </w:p>
    <w:p w:rsidR="002065DA" w:rsidRPr="00043531" w:rsidRDefault="002065DA" w:rsidP="002065DA">
      <w:pPr>
        <w:overflowPunct/>
        <w:autoSpaceDE/>
        <w:autoSpaceDN/>
        <w:adjustRightInd/>
        <w:spacing w:after="200" w:line="276" w:lineRule="auto"/>
        <w:rPr>
          <w:spacing w:val="0"/>
        </w:rPr>
      </w:pPr>
      <w:r w:rsidRPr="00043531">
        <w:rPr>
          <w:spacing w:val="0"/>
        </w:rPr>
        <w:br w:type="page"/>
      </w:r>
    </w:p>
    <w:p w:rsidR="00494079" w:rsidRPr="0054066B" w:rsidRDefault="00494079" w:rsidP="00494079">
      <w:pPr>
        <w:pStyle w:val="Cm"/>
        <w:spacing w:before="0" w:after="0"/>
        <w:jc w:val="both"/>
        <w:rPr>
          <w:rFonts w:ascii="Times New Roman" w:hAnsi="Times New Roman"/>
          <w:b w:val="0"/>
          <w:spacing w:val="0"/>
          <w:sz w:val="24"/>
        </w:rPr>
      </w:pPr>
      <w:r w:rsidRPr="0054066B">
        <w:rPr>
          <w:rFonts w:ascii="Times New Roman" w:hAnsi="Times New Roman"/>
          <w:b w:val="0"/>
          <w:spacing w:val="0"/>
          <w:sz w:val="24"/>
        </w:rPr>
        <w:lastRenderedPageBreak/>
        <w:t>Bonyhád Város Önkormányzati</w:t>
      </w:r>
    </w:p>
    <w:p w:rsidR="00494079" w:rsidRPr="0054066B" w:rsidRDefault="00494079" w:rsidP="00494079">
      <w:pPr>
        <w:pStyle w:val="Cm"/>
        <w:spacing w:before="0" w:after="0"/>
        <w:ind w:firstLine="567"/>
        <w:jc w:val="both"/>
        <w:rPr>
          <w:rFonts w:ascii="Times New Roman" w:hAnsi="Times New Roman"/>
          <w:b w:val="0"/>
          <w:spacing w:val="0"/>
          <w:sz w:val="24"/>
        </w:rPr>
      </w:pPr>
      <w:r w:rsidRPr="0054066B">
        <w:rPr>
          <w:rFonts w:ascii="Times New Roman" w:hAnsi="Times New Roman"/>
          <w:b w:val="0"/>
          <w:spacing w:val="0"/>
          <w:sz w:val="24"/>
        </w:rPr>
        <w:t>Képviselő-testülete</w:t>
      </w:r>
    </w:p>
    <w:p w:rsidR="00494079" w:rsidRPr="0054066B" w:rsidRDefault="00494079" w:rsidP="00494079">
      <w:pPr>
        <w:pStyle w:val="Szvegtrzs"/>
        <w:ind w:left="0" w:firstLine="0"/>
        <w:jc w:val="center"/>
        <w:rPr>
          <w:spacing w:val="0"/>
        </w:rPr>
      </w:pPr>
    </w:p>
    <w:p w:rsidR="00494079" w:rsidRPr="0054066B" w:rsidRDefault="00494079" w:rsidP="00494079">
      <w:pPr>
        <w:pStyle w:val="Szvegtrzs"/>
        <w:ind w:left="0" w:firstLine="0"/>
        <w:jc w:val="left"/>
        <w:rPr>
          <w:spacing w:val="0"/>
        </w:rPr>
      </w:pPr>
      <w:r w:rsidRPr="0054066B">
        <w:rPr>
          <w:spacing w:val="0"/>
        </w:rPr>
        <w:t>Iktatószám: 17/4-</w:t>
      </w:r>
      <w:r>
        <w:rPr>
          <w:spacing w:val="0"/>
        </w:rPr>
        <w:t>22</w:t>
      </w:r>
      <w:r w:rsidRPr="0054066B">
        <w:rPr>
          <w:spacing w:val="0"/>
        </w:rPr>
        <w:t>/2022.</w:t>
      </w:r>
    </w:p>
    <w:p w:rsidR="00494079" w:rsidRPr="0054066B" w:rsidRDefault="00494079" w:rsidP="00494079">
      <w:pPr>
        <w:pStyle w:val="Szvegtrzs"/>
        <w:jc w:val="left"/>
        <w:rPr>
          <w:spacing w:val="0"/>
        </w:rPr>
      </w:pPr>
      <w:r w:rsidRPr="0054066B">
        <w:rPr>
          <w:spacing w:val="0"/>
        </w:rPr>
        <w:t>…………………………………………….</w:t>
      </w:r>
    </w:p>
    <w:p w:rsidR="00494079" w:rsidRPr="0054066B" w:rsidRDefault="00494079" w:rsidP="00494079">
      <w:pPr>
        <w:pStyle w:val="Szvegtrzs"/>
        <w:ind w:left="0" w:firstLine="0"/>
        <w:jc w:val="left"/>
        <w:rPr>
          <w:spacing w:val="0"/>
          <w:u w:val="single"/>
        </w:rPr>
      </w:pPr>
      <w:r w:rsidRPr="0054066B">
        <w:rPr>
          <w:spacing w:val="0"/>
          <w:u w:val="single"/>
        </w:rPr>
        <w:t>……………………………</w:t>
      </w:r>
    </w:p>
    <w:p w:rsidR="00494079" w:rsidRPr="0054066B" w:rsidRDefault="00494079" w:rsidP="00494079">
      <w:pPr>
        <w:pStyle w:val="Szvegtrzs"/>
        <w:ind w:left="0" w:firstLine="0"/>
        <w:jc w:val="center"/>
        <w:rPr>
          <w:spacing w:val="0"/>
        </w:rPr>
      </w:pPr>
    </w:p>
    <w:p w:rsidR="00494079" w:rsidRPr="0054066B" w:rsidRDefault="00494079" w:rsidP="00494079">
      <w:pPr>
        <w:pStyle w:val="Szvegtrzs"/>
        <w:ind w:left="0" w:firstLine="0"/>
        <w:rPr>
          <w:spacing w:val="0"/>
        </w:rPr>
      </w:pPr>
      <w:r w:rsidRPr="0054066B">
        <w:rPr>
          <w:spacing w:val="0"/>
        </w:rPr>
        <w:t xml:space="preserve">Tájékoztatásul, illetve a szükséges intézkedés megtétele végett megküldöm Bonyhád Város Önkormányzati Képviselő-testülete 2022. január 27-i nyílt ülésén hozott határozatát: </w:t>
      </w:r>
    </w:p>
    <w:p w:rsidR="00494079" w:rsidRPr="0054066B" w:rsidRDefault="00494079" w:rsidP="00494079">
      <w:pPr>
        <w:pStyle w:val="Szvegtrzs"/>
        <w:ind w:left="0" w:firstLine="0"/>
        <w:rPr>
          <w:spacing w:val="0"/>
        </w:rPr>
      </w:pPr>
    </w:p>
    <w:p w:rsidR="00494079" w:rsidRPr="0054066B" w:rsidRDefault="00494079" w:rsidP="00494079">
      <w:pPr>
        <w:overflowPunct/>
        <w:autoSpaceDE/>
        <w:autoSpaceDN/>
        <w:adjustRightInd/>
        <w:spacing w:line="276" w:lineRule="auto"/>
        <w:jc w:val="center"/>
        <w:rPr>
          <w:b/>
          <w:spacing w:val="0"/>
          <w:u w:val="single"/>
        </w:rPr>
      </w:pPr>
      <w:r w:rsidRPr="0054066B">
        <w:rPr>
          <w:b/>
          <w:spacing w:val="0"/>
          <w:u w:val="single"/>
        </w:rPr>
        <w:t>Bonyhád Város Önkormányzata</w:t>
      </w:r>
    </w:p>
    <w:p w:rsidR="00494079" w:rsidRPr="0054066B" w:rsidRDefault="00494079" w:rsidP="00494079">
      <w:pPr>
        <w:overflowPunct/>
        <w:autoSpaceDE/>
        <w:autoSpaceDN/>
        <w:adjustRightInd/>
        <w:spacing w:after="200" w:line="276" w:lineRule="auto"/>
        <w:jc w:val="center"/>
        <w:rPr>
          <w:b/>
          <w:spacing w:val="0"/>
          <w:u w:val="single"/>
        </w:rPr>
      </w:pPr>
      <w:r>
        <w:rPr>
          <w:b/>
          <w:spacing w:val="0"/>
          <w:u w:val="single"/>
        </w:rPr>
        <w:t>22</w:t>
      </w:r>
      <w:r w:rsidRPr="0054066B">
        <w:rPr>
          <w:b/>
          <w:spacing w:val="0"/>
          <w:u w:val="single"/>
        </w:rPr>
        <w:t>/2022. (I.27.) sz. határozata:</w:t>
      </w:r>
    </w:p>
    <w:p w:rsidR="00494079" w:rsidRPr="00494079" w:rsidRDefault="00494079" w:rsidP="00494079">
      <w:pPr>
        <w:jc w:val="both"/>
        <w:rPr>
          <w:spacing w:val="0"/>
        </w:rPr>
      </w:pPr>
      <w:r w:rsidRPr="00494079">
        <w:rPr>
          <w:spacing w:val="0"/>
        </w:rPr>
        <w:t>Bonyhád Város Önkormányzat Képviselő-testülete a Polgármester, a Jegyző és a Humán Bizottság 2021. december 16. és 2022. január 27. közötti időszakban, átruházott hatáskörben végzett munkájáról szóló tájékoztatást elfogadja.</w:t>
      </w:r>
    </w:p>
    <w:p w:rsidR="00494079" w:rsidRPr="0054066B" w:rsidRDefault="00494079" w:rsidP="00494079">
      <w:pPr>
        <w:tabs>
          <w:tab w:val="left" w:pos="1260"/>
          <w:tab w:val="left" w:pos="5760"/>
        </w:tabs>
        <w:jc w:val="both"/>
        <w:rPr>
          <w:spacing w:val="0"/>
        </w:rPr>
      </w:pPr>
    </w:p>
    <w:p w:rsidR="00494079" w:rsidRPr="0054066B" w:rsidRDefault="00494079" w:rsidP="00494079">
      <w:pPr>
        <w:tabs>
          <w:tab w:val="left" w:pos="1260"/>
          <w:tab w:val="left" w:pos="5760"/>
        </w:tabs>
        <w:jc w:val="both"/>
        <w:rPr>
          <w:spacing w:val="0"/>
        </w:rPr>
      </w:pPr>
    </w:p>
    <w:p w:rsidR="00494079" w:rsidRPr="0054066B" w:rsidRDefault="00494079" w:rsidP="00494079">
      <w:pPr>
        <w:tabs>
          <w:tab w:val="left" w:pos="1260"/>
          <w:tab w:val="left" w:pos="5760"/>
        </w:tabs>
        <w:jc w:val="both"/>
        <w:rPr>
          <w:spacing w:val="0"/>
        </w:rPr>
      </w:pPr>
      <w:r w:rsidRPr="0054066B">
        <w:rPr>
          <w:spacing w:val="0"/>
        </w:rPr>
        <w:t xml:space="preserve">Filóné Ferencz Ibolya </w:t>
      </w:r>
      <w:proofErr w:type="spellStart"/>
      <w:r w:rsidRPr="0054066B">
        <w:rPr>
          <w:spacing w:val="0"/>
        </w:rPr>
        <w:t>sk</w:t>
      </w:r>
      <w:proofErr w:type="spellEnd"/>
      <w:r w:rsidRPr="0054066B">
        <w:rPr>
          <w:spacing w:val="0"/>
        </w:rPr>
        <w:tab/>
        <w:t xml:space="preserve">Filczinger Ágnes </w:t>
      </w:r>
      <w:proofErr w:type="spellStart"/>
      <w:r w:rsidRPr="0054066B">
        <w:rPr>
          <w:spacing w:val="0"/>
        </w:rPr>
        <w:t>sk</w:t>
      </w:r>
      <w:proofErr w:type="spellEnd"/>
      <w:r w:rsidRPr="0054066B">
        <w:rPr>
          <w:spacing w:val="0"/>
        </w:rPr>
        <w:t>.</w:t>
      </w:r>
    </w:p>
    <w:p w:rsidR="00494079" w:rsidRPr="0054066B" w:rsidRDefault="00494079" w:rsidP="00494079">
      <w:pPr>
        <w:tabs>
          <w:tab w:val="left" w:pos="567"/>
          <w:tab w:val="left" w:pos="6379"/>
        </w:tabs>
        <w:jc w:val="both"/>
        <w:rPr>
          <w:spacing w:val="0"/>
        </w:rPr>
      </w:pPr>
      <w:r w:rsidRPr="0054066B">
        <w:rPr>
          <w:spacing w:val="0"/>
        </w:rPr>
        <w:tab/>
      </w:r>
      <w:proofErr w:type="gramStart"/>
      <w:r w:rsidRPr="0054066B">
        <w:rPr>
          <w:spacing w:val="0"/>
        </w:rPr>
        <w:t>polgármester</w:t>
      </w:r>
      <w:proofErr w:type="gramEnd"/>
      <w:r w:rsidRPr="0054066B">
        <w:rPr>
          <w:spacing w:val="0"/>
        </w:rPr>
        <w:t xml:space="preserve"> </w:t>
      </w:r>
      <w:r w:rsidRPr="0054066B">
        <w:rPr>
          <w:spacing w:val="0"/>
        </w:rPr>
        <w:tab/>
        <w:t>jegyző</w:t>
      </w:r>
    </w:p>
    <w:p w:rsidR="00494079" w:rsidRPr="0054066B" w:rsidRDefault="00494079" w:rsidP="00494079">
      <w:pPr>
        <w:tabs>
          <w:tab w:val="left" w:pos="1260"/>
          <w:tab w:val="left" w:pos="5760"/>
        </w:tabs>
        <w:jc w:val="both"/>
        <w:rPr>
          <w:spacing w:val="0"/>
        </w:rPr>
      </w:pPr>
    </w:p>
    <w:p w:rsidR="00494079" w:rsidRPr="0054066B" w:rsidRDefault="00494079" w:rsidP="00494079">
      <w:pPr>
        <w:rPr>
          <w:spacing w:val="0"/>
        </w:rPr>
      </w:pPr>
    </w:p>
    <w:p w:rsidR="00494079" w:rsidRPr="0054066B" w:rsidRDefault="00494079" w:rsidP="00494079">
      <w:pPr>
        <w:rPr>
          <w:spacing w:val="0"/>
        </w:rPr>
      </w:pPr>
    </w:p>
    <w:p w:rsidR="00494079" w:rsidRPr="0054066B" w:rsidRDefault="00494079" w:rsidP="00494079">
      <w:pPr>
        <w:rPr>
          <w:spacing w:val="0"/>
        </w:rPr>
      </w:pPr>
    </w:p>
    <w:p w:rsidR="00494079" w:rsidRPr="0054066B" w:rsidRDefault="00494079" w:rsidP="00494079">
      <w:pPr>
        <w:rPr>
          <w:spacing w:val="0"/>
        </w:rPr>
      </w:pPr>
      <w:r w:rsidRPr="0054066B">
        <w:rPr>
          <w:spacing w:val="0"/>
        </w:rPr>
        <w:t xml:space="preserve">A kiadmány hiteléül: </w:t>
      </w:r>
    </w:p>
    <w:p w:rsidR="00494079" w:rsidRPr="0054066B" w:rsidRDefault="00494079" w:rsidP="00494079">
      <w:pPr>
        <w:rPr>
          <w:spacing w:val="0"/>
        </w:rPr>
      </w:pPr>
      <w:r w:rsidRPr="0054066B">
        <w:rPr>
          <w:spacing w:val="0"/>
        </w:rPr>
        <w:t>Bonyhád, 2022. január 27.</w:t>
      </w:r>
    </w:p>
    <w:p w:rsidR="00494079" w:rsidRPr="0054066B" w:rsidRDefault="00494079" w:rsidP="00494079">
      <w:pPr>
        <w:rPr>
          <w:spacing w:val="0"/>
        </w:rPr>
      </w:pPr>
    </w:p>
    <w:p w:rsidR="00494079" w:rsidRPr="0054066B" w:rsidRDefault="00494079" w:rsidP="00494079">
      <w:pPr>
        <w:rPr>
          <w:spacing w:val="0"/>
        </w:rPr>
      </w:pPr>
    </w:p>
    <w:p w:rsidR="00494079" w:rsidRPr="0054066B" w:rsidRDefault="00494079" w:rsidP="00494079">
      <w:pPr>
        <w:rPr>
          <w:spacing w:val="0"/>
        </w:rPr>
      </w:pPr>
      <w:r w:rsidRPr="0054066B">
        <w:rPr>
          <w:spacing w:val="0"/>
        </w:rPr>
        <w:t>Surján Veronika</w:t>
      </w:r>
    </w:p>
    <w:p w:rsidR="00494079" w:rsidRPr="0054066B" w:rsidRDefault="00494079" w:rsidP="00494079">
      <w:pPr>
        <w:rPr>
          <w:spacing w:val="0"/>
        </w:rPr>
      </w:pPr>
      <w:proofErr w:type="gramStart"/>
      <w:r w:rsidRPr="0054066B">
        <w:rPr>
          <w:spacing w:val="0"/>
        </w:rPr>
        <w:t>ügyintéző</w:t>
      </w:r>
      <w:proofErr w:type="gramEnd"/>
    </w:p>
    <w:p w:rsidR="003E25AD" w:rsidRPr="00494079" w:rsidRDefault="003E25AD" w:rsidP="00494079">
      <w:pPr>
        <w:overflowPunct/>
        <w:autoSpaceDE/>
        <w:autoSpaceDN/>
        <w:adjustRightInd/>
        <w:spacing w:after="200" w:line="276" w:lineRule="auto"/>
        <w:rPr>
          <w:spacing w:val="0"/>
        </w:rPr>
      </w:pPr>
    </w:p>
    <w:sectPr w:rsidR="003E25AD" w:rsidRPr="00494079" w:rsidSect="004412FD">
      <w:pgSz w:w="11906" w:h="16838" w:code="9"/>
      <w:pgMar w:top="1418" w:right="1418" w:bottom="1418" w:left="1418"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D1E70"/>
    <w:multiLevelType w:val="hybridMultilevel"/>
    <w:tmpl w:val="D31C868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DD675E5"/>
    <w:multiLevelType w:val="hybridMultilevel"/>
    <w:tmpl w:val="B3344B30"/>
    <w:lvl w:ilvl="0" w:tplc="0198879A">
      <w:start w:val="2"/>
      <w:numFmt w:val="lowerLetter"/>
      <w:lvlText w:val="%1.)"/>
      <w:lvlJc w:val="left"/>
      <w:pPr>
        <w:tabs>
          <w:tab w:val="num" w:pos="1080"/>
        </w:tabs>
        <w:ind w:left="1080" w:hanging="360"/>
      </w:pPr>
      <w:rPr>
        <w:rFonts w:cs="Times New Roman" w:hint="default"/>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2">
    <w:nsid w:val="3AD113F7"/>
    <w:multiLevelType w:val="hybridMultilevel"/>
    <w:tmpl w:val="092ACA2E"/>
    <w:lvl w:ilvl="0" w:tplc="0268B396">
      <w:start w:val="1"/>
      <w:numFmt w:val="lowerLetter"/>
      <w:lvlText w:val="%1)"/>
      <w:lvlJc w:val="left"/>
      <w:pPr>
        <w:ind w:left="720" w:hanging="360"/>
      </w:pPr>
      <w:rPr>
        <w:rFonts w:ascii="Times New Roman" w:eastAsia="Times New Roman"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C99754F"/>
    <w:multiLevelType w:val="hybridMultilevel"/>
    <w:tmpl w:val="1A1C270C"/>
    <w:lvl w:ilvl="0" w:tplc="14E4F45C">
      <w:start w:val="2"/>
      <w:numFmt w:val="lowerLetter"/>
      <w:lvlText w:val="%1.)"/>
      <w:lvlJc w:val="left"/>
      <w:pPr>
        <w:tabs>
          <w:tab w:val="num" w:pos="1080"/>
        </w:tabs>
        <w:ind w:left="1080" w:hanging="360"/>
      </w:pPr>
      <w:rPr>
        <w:rFonts w:cs="Times New Roman" w:hint="default"/>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4">
    <w:nsid w:val="625931C4"/>
    <w:multiLevelType w:val="hybridMultilevel"/>
    <w:tmpl w:val="99D2927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rsids>
    <w:rsidRoot w:val="004412FD"/>
    <w:rsid w:val="000232A3"/>
    <w:rsid w:val="000B1791"/>
    <w:rsid w:val="000B661E"/>
    <w:rsid w:val="001D1993"/>
    <w:rsid w:val="002065DA"/>
    <w:rsid w:val="00266EF0"/>
    <w:rsid w:val="003570DD"/>
    <w:rsid w:val="00376F2C"/>
    <w:rsid w:val="00392FDB"/>
    <w:rsid w:val="003B3343"/>
    <w:rsid w:val="003C0552"/>
    <w:rsid w:val="003E25AD"/>
    <w:rsid w:val="003F6C5C"/>
    <w:rsid w:val="004412FD"/>
    <w:rsid w:val="0045309A"/>
    <w:rsid w:val="00453EF3"/>
    <w:rsid w:val="00494079"/>
    <w:rsid w:val="00510122"/>
    <w:rsid w:val="0054066B"/>
    <w:rsid w:val="005D2D6D"/>
    <w:rsid w:val="005F70EC"/>
    <w:rsid w:val="00634F83"/>
    <w:rsid w:val="006455A1"/>
    <w:rsid w:val="00705394"/>
    <w:rsid w:val="00755297"/>
    <w:rsid w:val="00804D06"/>
    <w:rsid w:val="009C785C"/>
    <w:rsid w:val="009E7410"/>
    <w:rsid w:val="00A65DC5"/>
    <w:rsid w:val="00A84D34"/>
    <w:rsid w:val="00AE1F2D"/>
    <w:rsid w:val="00BC23AA"/>
    <w:rsid w:val="00BE6F81"/>
    <w:rsid w:val="00C13551"/>
    <w:rsid w:val="00D1017F"/>
    <w:rsid w:val="00D517C2"/>
    <w:rsid w:val="00D5203D"/>
    <w:rsid w:val="00D60213"/>
    <w:rsid w:val="00DC6BDE"/>
    <w:rsid w:val="00DF21A8"/>
    <w:rsid w:val="00E22F6D"/>
    <w:rsid w:val="00E33EEE"/>
    <w:rsid w:val="00E372E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412FD"/>
    <w:pPr>
      <w:overflowPunct w:val="0"/>
      <w:autoSpaceDE w:val="0"/>
      <w:autoSpaceDN w:val="0"/>
      <w:adjustRightInd w:val="0"/>
      <w:spacing w:after="0" w:line="240" w:lineRule="auto"/>
    </w:pPr>
    <w:rPr>
      <w:rFonts w:ascii="Times New Roman" w:eastAsia="Times New Roman" w:hAnsi="Times New Roman" w:cs="Times New Roman"/>
      <w:spacing w:val="-2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B1791"/>
    <w:pPr>
      <w:ind w:left="720"/>
      <w:contextualSpacing/>
    </w:pPr>
  </w:style>
  <w:style w:type="paragraph" w:styleId="Cm">
    <w:name w:val="Title"/>
    <w:basedOn w:val="Norml"/>
    <w:link w:val="CmChar"/>
    <w:uiPriority w:val="99"/>
    <w:qFormat/>
    <w:rsid w:val="004412FD"/>
    <w:pPr>
      <w:spacing w:before="240" w:after="60"/>
      <w:jc w:val="center"/>
    </w:pPr>
    <w:rPr>
      <w:rFonts w:ascii="Arial" w:hAnsi="Arial"/>
      <w:b/>
      <w:bCs/>
      <w:kern w:val="28"/>
      <w:sz w:val="32"/>
    </w:rPr>
  </w:style>
  <w:style w:type="character" w:customStyle="1" w:styleId="CmChar">
    <w:name w:val="Cím Char"/>
    <w:basedOn w:val="Bekezdsalapbettpusa"/>
    <w:link w:val="Cm"/>
    <w:uiPriority w:val="99"/>
    <w:rsid w:val="004412FD"/>
    <w:rPr>
      <w:rFonts w:ascii="Arial" w:eastAsia="Times New Roman" w:hAnsi="Arial" w:cs="Times New Roman"/>
      <w:b/>
      <w:bCs/>
      <w:spacing w:val="-20"/>
      <w:kern w:val="28"/>
      <w:sz w:val="32"/>
      <w:szCs w:val="24"/>
      <w:lang w:eastAsia="hu-HU"/>
    </w:rPr>
  </w:style>
  <w:style w:type="paragraph" w:styleId="Szvegtrzs">
    <w:name w:val="Body Text"/>
    <w:basedOn w:val="Norml"/>
    <w:link w:val="SzvegtrzsChar"/>
    <w:uiPriority w:val="99"/>
    <w:rsid w:val="004412FD"/>
    <w:pPr>
      <w:ind w:left="284" w:hanging="284"/>
      <w:jc w:val="both"/>
    </w:pPr>
    <w:rPr>
      <w:bCs/>
    </w:rPr>
  </w:style>
  <w:style w:type="character" w:customStyle="1" w:styleId="SzvegtrzsChar">
    <w:name w:val="Szövegtörzs Char"/>
    <w:basedOn w:val="Bekezdsalapbettpusa"/>
    <w:link w:val="Szvegtrzs"/>
    <w:uiPriority w:val="99"/>
    <w:rsid w:val="004412FD"/>
    <w:rPr>
      <w:rFonts w:ascii="Times New Roman" w:eastAsia="Times New Roman" w:hAnsi="Times New Roman" w:cs="Times New Roman"/>
      <w:bCs/>
      <w:spacing w:val="-20"/>
      <w:sz w:val="24"/>
      <w:szCs w:val="24"/>
      <w:lang w:eastAsia="hu-HU"/>
    </w:rPr>
  </w:style>
  <w:style w:type="paragraph" w:customStyle="1" w:styleId="Default">
    <w:name w:val="Default"/>
    <w:rsid w:val="002065DA"/>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14</Pages>
  <Words>2585</Words>
  <Characters>17843</Characters>
  <Application>Microsoft Office Word</Application>
  <DocSecurity>0</DocSecurity>
  <Lines>148</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surjanv</dc:creator>
  <cp:lastModifiedBy>surjanv</cp:lastModifiedBy>
  <cp:revision>4</cp:revision>
  <dcterms:created xsi:type="dcterms:W3CDTF">2022-01-26T12:42:00Z</dcterms:created>
  <dcterms:modified xsi:type="dcterms:W3CDTF">2022-01-27T09:05:00Z</dcterms:modified>
</cp:coreProperties>
</file>