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97B1" w14:textId="77777777" w:rsidR="003979F4" w:rsidRDefault="003979F4" w:rsidP="00A72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880088F" w14:textId="77777777" w:rsidR="00651897" w:rsidRPr="00AC06F5" w:rsidRDefault="00651897" w:rsidP="00A72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14:paraId="62D55D0B" w14:textId="622F5B6B" w:rsidR="0072311A" w:rsidRPr="00AC06F5" w:rsidRDefault="0072311A" w:rsidP="001A0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Bonyhád Város Önkormányzata Képviselő- testületének 20</w:t>
      </w:r>
      <w:r w:rsidR="00FA4719" w:rsidRPr="00AC06F5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február 1</w:t>
      </w:r>
      <w:r w:rsidR="0086441E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FA4719" w:rsidRPr="00AC06F5">
        <w:rPr>
          <w:rFonts w:ascii="Times New Roman" w:eastAsia="Times New Roman" w:hAnsi="Times New Roman"/>
          <w:sz w:val="24"/>
          <w:szCs w:val="24"/>
          <w:lang w:eastAsia="hu-HU"/>
        </w:rPr>
        <w:t>-i</w:t>
      </w:r>
    </w:p>
    <w:p w14:paraId="2E5F5C05" w14:textId="77777777" w:rsidR="0072311A" w:rsidRPr="00AC06F5" w:rsidRDefault="0072311A" w:rsidP="001A0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4130A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rendes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 w:rsidRPr="004130AE">
        <w:rPr>
          <w:rFonts w:ascii="Times New Roman" w:eastAsia="Times New Roman" w:hAnsi="Times New Roman"/>
          <w:sz w:val="24"/>
          <w:szCs w:val="24"/>
          <w:lang w:eastAsia="hu-HU"/>
        </w:rPr>
        <w:t xml:space="preserve">rendkívüli 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testületi ülésére</w:t>
      </w:r>
    </w:p>
    <w:p w14:paraId="1B59EA4F" w14:textId="77777777" w:rsidR="0072311A" w:rsidRPr="00AC06F5" w:rsidRDefault="0072311A" w:rsidP="001A0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72311A" w:rsidRPr="00AC06F5" w14:paraId="09043DE0" w14:textId="77777777" w:rsidTr="00D013B8">
        <w:tc>
          <w:tcPr>
            <w:tcW w:w="4527" w:type="dxa"/>
          </w:tcPr>
          <w:p w14:paraId="637E9EE8" w14:textId="77777777" w:rsidR="0072311A" w:rsidRPr="00AC06F5" w:rsidRDefault="0072311A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Tárgy:</w:t>
            </w:r>
          </w:p>
        </w:tc>
        <w:tc>
          <w:tcPr>
            <w:tcW w:w="4535" w:type="dxa"/>
          </w:tcPr>
          <w:p w14:paraId="0BA30BB1" w14:textId="77777777" w:rsidR="0072311A" w:rsidRPr="00AC06F5" w:rsidRDefault="003219D1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26516599"/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 xml:space="preserve">A köztisztviselők illetményalapjáról szóló </w:t>
            </w:r>
            <w:r w:rsidR="00FA4719" w:rsidRPr="00AC06F5">
              <w:rPr>
                <w:rFonts w:ascii="Times New Roman" w:eastAsia="Times New Roman" w:hAnsi="Times New Roman"/>
                <w:sz w:val="24"/>
                <w:szCs w:val="24"/>
              </w:rPr>
              <w:t xml:space="preserve">új </w:t>
            </w: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rendelet</w:t>
            </w:r>
            <w:bookmarkEnd w:id="0"/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 xml:space="preserve"> megalkotása</w:t>
            </w:r>
          </w:p>
        </w:tc>
      </w:tr>
      <w:tr w:rsidR="0072311A" w:rsidRPr="00AC06F5" w14:paraId="4FE81D47" w14:textId="77777777" w:rsidTr="00D013B8">
        <w:tc>
          <w:tcPr>
            <w:tcW w:w="4527" w:type="dxa"/>
          </w:tcPr>
          <w:p w14:paraId="02C6732D" w14:textId="77777777" w:rsidR="0072311A" w:rsidRPr="00AC06F5" w:rsidRDefault="0072311A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Előterjesztő:</w:t>
            </w:r>
          </w:p>
        </w:tc>
        <w:tc>
          <w:tcPr>
            <w:tcW w:w="4535" w:type="dxa"/>
          </w:tcPr>
          <w:p w14:paraId="123D2CB0" w14:textId="77777777" w:rsidR="0072311A" w:rsidRPr="00AC06F5" w:rsidRDefault="00FA471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Filczinger Ágnes jegyző</w:t>
            </w:r>
          </w:p>
        </w:tc>
      </w:tr>
      <w:tr w:rsidR="0072311A" w:rsidRPr="00AC06F5" w14:paraId="7EB54A9D" w14:textId="77777777" w:rsidTr="00D013B8">
        <w:tc>
          <w:tcPr>
            <w:tcW w:w="4527" w:type="dxa"/>
          </w:tcPr>
          <w:p w14:paraId="16B80643" w14:textId="77777777" w:rsidR="0072311A" w:rsidRPr="00AC06F5" w:rsidRDefault="0072311A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535" w:type="dxa"/>
          </w:tcPr>
          <w:p w14:paraId="2CD4E72C" w14:textId="77777777" w:rsidR="0072311A" w:rsidRPr="00AC06F5" w:rsidRDefault="00FA471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 xml:space="preserve">Dr. Márton Antal </w:t>
            </w:r>
            <w:proofErr w:type="spellStart"/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aljegyzó</w:t>
            </w:r>
            <w:proofErr w:type="spellEnd"/>
          </w:p>
        </w:tc>
      </w:tr>
      <w:tr w:rsidR="0072311A" w:rsidRPr="00AC06F5" w14:paraId="44B8A252" w14:textId="77777777" w:rsidTr="00D013B8">
        <w:tc>
          <w:tcPr>
            <w:tcW w:w="4527" w:type="dxa"/>
          </w:tcPr>
          <w:p w14:paraId="0BFC5BC1" w14:textId="77777777" w:rsidR="0072311A" w:rsidRPr="00AC06F5" w:rsidRDefault="0072311A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Előterjesztés száma:</w:t>
            </w:r>
          </w:p>
        </w:tc>
        <w:tc>
          <w:tcPr>
            <w:tcW w:w="4535" w:type="dxa"/>
          </w:tcPr>
          <w:p w14:paraId="6B58B22F" w14:textId="13C38310" w:rsidR="0072311A" w:rsidRPr="00AC06F5" w:rsidRDefault="00C1295D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  <w:bookmarkStart w:id="1" w:name="_GoBack"/>
            <w:bookmarkEnd w:id="1"/>
            <w:r w:rsidR="00651897" w:rsidRPr="00AC06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311A" w:rsidRPr="00AC06F5">
              <w:rPr>
                <w:rFonts w:ascii="Times New Roman" w:eastAsia="Times New Roman" w:hAnsi="Times New Roman"/>
                <w:sz w:val="24"/>
                <w:szCs w:val="24"/>
              </w:rPr>
              <w:t>sz.</w:t>
            </w:r>
          </w:p>
        </w:tc>
      </w:tr>
      <w:tr w:rsidR="00701535" w:rsidRPr="00AC06F5" w14:paraId="4DB64896" w14:textId="77777777" w:rsidTr="00D013B8">
        <w:tc>
          <w:tcPr>
            <w:tcW w:w="4527" w:type="dxa"/>
          </w:tcPr>
          <w:p w14:paraId="53F22882" w14:textId="650B76A2" w:rsidR="00701535" w:rsidRDefault="00701535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Előzetesen tárgyalja:</w:t>
            </w:r>
          </w:p>
        </w:tc>
        <w:tc>
          <w:tcPr>
            <w:tcW w:w="4535" w:type="dxa"/>
          </w:tcPr>
          <w:p w14:paraId="0C08EE9A" w14:textId="03D32462" w:rsidR="00701535" w:rsidRDefault="00701535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Pénzügyi Bizottság</w:t>
            </w:r>
          </w:p>
        </w:tc>
      </w:tr>
      <w:tr w:rsidR="00E64569" w:rsidRPr="00AC06F5" w14:paraId="54781E9A" w14:textId="77777777" w:rsidTr="00D013B8">
        <w:tc>
          <w:tcPr>
            <w:tcW w:w="4527" w:type="dxa"/>
          </w:tcPr>
          <w:p w14:paraId="7A196673" w14:textId="77777777" w:rsidR="00E64569" w:rsidRPr="00AC06F5" w:rsidRDefault="00E64569" w:rsidP="0047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535" w:type="dxa"/>
          </w:tcPr>
          <w:p w14:paraId="3B7C4EED" w14:textId="77777777" w:rsidR="00E64569" w:rsidRPr="00AC06F5" w:rsidRDefault="00E64569" w:rsidP="0047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ECAB65" w14:textId="77777777" w:rsidR="00E64569" w:rsidRPr="00AC06F5" w:rsidRDefault="00E64569" w:rsidP="0047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Filczinger Ágnes jegyző</w:t>
            </w:r>
          </w:p>
        </w:tc>
      </w:tr>
      <w:tr w:rsidR="00E64569" w:rsidRPr="00AC06F5" w14:paraId="6A58DD91" w14:textId="77777777" w:rsidTr="00D013B8">
        <w:tc>
          <w:tcPr>
            <w:tcW w:w="4527" w:type="dxa"/>
          </w:tcPr>
          <w:p w14:paraId="1F3ADCC7" w14:textId="77777777" w:rsidR="00E64569" w:rsidRPr="00AC06F5" w:rsidRDefault="00E6456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535" w:type="dxa"/>
          </w:tcPr>
          <w:p w14:paraId="3034882C" w14:textId="77777777" w:rsidR="00E64569" w:rsidRPr="00AC06F5" w:rsidRDefault="00E6456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egyszerű</w:t>
            </w:r>
            <w:r w:rsidRPr="00AC06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/minősített</w:t>
            </w:r>
          </w:p>
        </w:tc>
      </w:tr>
      <w:tr w:rsidR="00E64569" w:rsidRPr="00AC06F5" w14:paraId="65E6FEEF" w14:textId="77777777" w:rsidTr="00D013B8">
        <w:tc>
          <w:tcPr>
            <w:tcW w:w="4527" w:type="dxa"/>
          </w:tcPr>
          <w:p w14:paraId="6E38FEDB" w14:textId="77777777" w:rsidR="00E64569" w:rsidRPr="00AC06F5" w:rsidRDefault="00E6456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Döntési forma:</w:t>
            </w:r>
          </w:p>
        </w:tc>
        <w:tc>
          <w:tcPr>
            <w:tcW w:w="4535" w:type="dxa"/>
          </w:tcPr>
          <w:p w14:paraId="1B960914" w14:textId="77777777" w:rsidR="00E64569" w:rsidRPr="00AC06F5" w:rsidRDefault="00E6456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rendelet</w:t>
            </w: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/határozat (normatív, hatósági, egyéb)</w:t>
            </w:r>
          </w:p>
        </w:tc>
      </w:tr>
      <w:tr w:rsidR="00E64569" w:rsidRPr="00AC06F5" w14:paraId="1B7495C7" w14:textId="77777777" w:rsidTr="00D013B8">
        <w:tc>
          <w:tcPr>
            <w:tcW w:w="4527" w:type="dxa"/>
          </w:tcPr>
          <w:p w14:paraId="69CEF947" w14:textId="77777777" w:rsidR="00E64569" w:rsidRPr="00AC06F5" w:rsidRDefault="00E6456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535" w:type="dxa"/>
          </w:tcPr>
          <w:p w14:paraId="443E0C8F" w14:textId="77777777" w:rsidR="00E64569" w:rsidRPr="00AC06F5" w:rsidRDefault="00E6456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nyílt ülésen kell</w:t>
            </w: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E64569" w:rsidRPr="00AC06F5" w14:paraId="6F36FA9B" w14:textId="77777777" w:rsidTr="00D013B8">
        <w:tc>
          <w:tcPr>
            <w:tcW w:w="4527" w:type="dxa"/>
          </w:tcPr>
          <w:p w14:paraId="62A2C63D" w14:textId="77777777" w:rsidR="00E64569" w:rsidRPr="00AC06F5" w:rsidRDefault="00E6456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535" w:type="dxa"/>
          </w:tcPr>
          <w:p w14:paraId="7B04073C" w14:textId="77777777" w:rsidR="00FD4231" w:rsidRDefault="00FD4231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29A8A2" w14:textId="77777777" w:rsidR="00E64569" w:rsidRPr="00AC06F5" w:rsidRDefault="00E64569" w:rsidP="001A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</w:rPr>
              <w:t>Filóné Ferencz Ibolya polgármester</w:t>
            </w:r>
          </w:p>
        </w:tc>
      </w:tr>
    </w:tbl>
    <w:p w14:paraId="2B390F82" w14:textId="77777777" w:rsidR="0072311A" w:rsidRPr="00AC06F5" w:rsidRDefault="0072311A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14CA2A" w14:textId="77777777" w:rsidR="0072311A" w:rsidRPr="00AC06F5" w:rsidRDefault="0072311A" w:rsidP="001A0D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Tisztelt Képviselő-testület!</w:t>
      </w:r>
    </w:p>
    <w:p w14:paraId="039C823B" w14:textId="77777777" w:rsidR="0072311A" w:rsidRPr="00AC06F5" w:rsidRDefault="0072311A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3CC429" w14:textId="77777777" w:rsidR="0077190C" w:rsidRPr="00AC06F5" w:rsidRDefault="0077190C" w:rsidP="001A0D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Általános indoklás</w:t>
      </w:r>
      <w:r w:rsidR="00AC06F5" w:rsidRPr="00AC06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</w:p>
    <w:p w14:paraId="043E319D" w14:textId="16B4EC42" w:rsidR="0072311A" w:rsidRDefault="0072311A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Magyarország 202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 évi központi költségvetéséről szóló 20</w:t>
      </w:r>
      <w:r w:rsidR="00FA4719" w:rsidRPr="00AC06F5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 xml:space="preserve"> évi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A4719" w:rsidRPr="00AC06F5">
        <w:rPr>
          <w:rFonts w:ascii="Times New Roman" w:eastAsia="Times New Roman" w:hAnsi="Times New Roman"/>
          <w:sz w:val="24"/>
          <w:szCs w:val="24"/>
          <w:lang w:eastAsia="hu-HU"/>
        </w:rPr>
        <w:t>X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XV.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törvény (a továbbiakban: Kvtv.) </w:t>
      </w:r>
      <w:r w:rsidR="00FA4719" w:rsidRPr="00AC06F5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 § (</w:t>
      </w:r>
      <w:r w:rsidR="00E63F31" w:rsidRPr="00AC06F5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) bekezdése </w:t>
      </w:r>
      <w:r w:rsidR="00FA4719" w:rsidRPr="00AC06F5">
        <w:rPr>
          <w:rFonts w:ascii="Times New Roman" w:eastAsia="Times New Roman" w:hAnsi="Times New Roman"/>
          <w:sz w:val="24"/>
          <w:szCs w:val="24"/>
          <w:lang w:eastAsia="hu-HU"/>
        </w:rPr>
        <w:t>lehetőséget biztosít arra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, hogy a helyi önkormányzat képviselő-testülete 20</w:t>
      </w:r>
      <w:r w:rsidR="00E63F31" w:rsidRPr="00AC06F5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 évre vonatkozóan</w:t>
      </w:r>
      <w:r w:rsidR="0084555A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a közszolgálati tisztviselőkről szóló 2011. évi CXCIX. törvény (a továbbiakban: </w:t>
      </w:r>
      <w:proofErr w:type="spellStart"/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Kttv</w:t>
      </w:r>
      <w:proofErr w:type="spellEnd"/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.) 132. §-a</w:t>
      </w:r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szerinti, a Kvtv. 6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. § (1) bekezdésében meghatározott </w:t>
      </w:r>
      <w:proofErr w:type="spellStart"/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>illetményalapott</w:t>
      </w:r>
      <w:proofErr w:type="spellEnd"/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magasabb összegben határozza meg a hivatalnál foglalkoztatott köztisztviselők vonatkozásában</w:t>
      </w:r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63F31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A Kvtv. </w:t>
      </w:r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E63F31" w:rsidRPr="00AC06F5">
        <w:rPr>
          <w:rFonts w:ascii="Times New Roman" w:eastAsia="Times New Roman" w:hAnsi="Times New Roman"/>
          <w:sz w:val="24"/>
          <w:szCs w:val="24"/>
          <w:lang w:eastAsia="hu-HU"/>
        </w:rPr>
        <w:t>. § (</w:t>
      </w:r>
      <w:r w:rsidR="00766D9C" w:rsidRPr="00AC06F5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E63F31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) bekezdés </w:t>
      </w:r>
      <w:r w:rsidR="00B2677B">
        <w:rPr>
          <w:rFonts w:ascii="Times New Roman" w:eastAsia="Times New Roman" w:hAnsi="Times New Roman"/>
          <w:sz w:val="24"/>
          <w:szCs w:val="24"/>
          <w:lang w:eastAsia="hu-HU"/>
        </w:rPr>
        <w:t>szerint</w:t>
      </w:r>
      <w:r w:rsidR="00E63F31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a köztisztviselői illetményalap 202</w:t>
      </w:r>
      <w:r w:rsidR="00B2677B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E63F31" w:rsidRPr="00AC06F5">
        <w:rPr>
          <w:rFonts w:ascii="Times New Roman" w:eastAsia="Times New Roman" w:hAnsi="Times New Roman"/>
          <w:sz w:val="24"/>
          <w:szCs w:val="24"/>
          <w:lang w:eastAsia="hu-HU"/>
        </w:rPr>
        <w:t>. évre 38</w:t>
      </w:r>
      <w:r w:rsidR="00E80FE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63F31" w:rsidRPr="00AC06F5">
        <w:rPr>
          <w:rFonts w:ascii="Times New Roman" w:eastAsia="Times New Roman" w:hAnsi="Times New Roman"/>
          <w:sz w:val="24"/>
          <w:szCs w:val="24"/>
          <w:lang w:eastAsia="hu-HU"/>
        </w:rPr>
        <w:t>650,- Ft.</w:t>
      </w:r>
    </w:p>
    <w:p w14:paraId="610209E8" w14:textId="77777777" w:rsidR="00B2677B" w:rsidRDefault="00B2677B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42FA20" w14:textId="562F7D66" w:rsidR="00B2677B" w:rsidRPr="00AC06F5" w:rsidRDefault="00B2677B" w:rsidP="00B26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A Kvtv.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. § (6) bekezdése szerint a helyi önkormányzat képviselő-testülete rendeletben 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 évben –</w:t>
      </w:r>
      <w:r w:rsidR="004A79F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az önkormányzat saját forrásai terhére – a hivatalnál foglalkoztatott köztisztviselők vonatkozásában –</w:t>
      </w:r>
      <w:r w:rsidR="004A79FE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="004A79FE">
        <w:rPr>
          <w:rFonts w:ascii="Times New Roman" w:eastAsia="Times New Roman" w:hAnsi="Times New Roman"/>
          <w:sz w:val="24"/>
          <w:szCs w:val="24"/>
          <w:lang w:eastAsia="hu-HU"/>
        </w:rPr>
        <w:t>Kttv.-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ben</w:t>
      </w:r>
      <w:proofErr w:type="spellEnd"/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foglaltaktól eltérően – a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</w:t>
      </w:r>
    </w:p>
    <w:p w14:paraId="7282663A" w14:textId="106A65B3" w:rsidR="00B2677B" w:rsidRPr="00AC06F5" w:rsidRDefault="00B2677B" w:rsidP="00B26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. szeptemberében a bruttó átlagkereset 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504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 100,-Ft volt.</w:t>
      </w:r>
      <w:r w:rsidR="008B2F55">
        <w:rPr>
          <w:rFonts w:ascii="Times New Roman" w:eastAsia="Times New Roman" w:hAnsi="Times New Roman"/>
          <w:sz w:val="24"/>
          <w:szCs w:val="24"/>
          <w:lang w:eastAsia="hu-HU"/>
        </w:rPr>
        <w:t xml:space="preserve"> Hivatalunkban 2022. december </w:t>
      </w:r>
      <w:proofErr w:type="gramStart"/>
      <w:r w:rsidR="008B2F55">
        <w:rPr>
          <w:rFonts w:ascii="Times New Roman" w:eastAsia="Times New Roman" w:hAnsi="Times New Roman"/>
          <w:sz w:val="24"/>
          <w:szCs w:val="24"/>
          <w:lang w:eastAsia="hu-HU"/>
        </w:rPr>
        <w:t>31-én</w:t>
      </w:r>
      <w:proofErr w:type="gramEnd"/>
      <w:r w:rsidR="008B2F55">
        <w:rPr>
          <w:rFonts w:ascii="Times New Roman" w:eastAsia="Times New Roman" w:hAnsi="Times New Roman"/>
          <w:sz w:val="24"/>
          <w:szCs w:val="24"/>
          <w:lang w:eastAsia="hu-HU"/>
        </w:rPr>
        <w:t xml:space="preserve"> ugyanezen érték 358.712,- forint volt.</w:t>
      </w:r>
    </w:p>
    <w:p w14:paraId="0F98BFA7" w14:textId="77777777" w:rsidR="0072311A" w:rsidRDefault="0072311A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1FD1174" w14:textId="24CFDB21" w:rsidR="001A0D1F" w:rsidRPr="00AC06F5" w:rsidRDefault="008B2F55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1A0D1F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2008. óta eltelt időszakban az illetményalap emelésére </w:t>
      </w:r>
      <w:r w:rsidR="001A0D1F">
        <w:rPr>
          <w:rFonts w:ascii="Times New Roman" w:eastAsia="Times New Roman" w:hAnsi="Times New Roman"/>
          <w:sz w:val="24"/>
          <w:szCs w:val="24"/>
          <w:lang w:eastAsia="hu-HU"/>
        </w:rPr>
        <w:t xml:space="preserve">2019-ig </w:t>
      </w:r>
      <w:r w:rsidR="001A0D1F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nem került sor. Figyelembe véve az inflációt, az átlagbér, a reálbérek és a garantált bérminimum emelkedését a köztisztviselők vonatkozásában folyamatos és jelentős reálbércsökkenés következett be az illetményalap változatlanságára tekintettel. </w:t>
      </w:r>
    </w:p>
    <w:p w14:paraId="14937A4B" w14:textId="512CAEAD" w:rsidR="001A0D1F" w:rsidRPr="00AC06F5" w:rsidRDefault="001A0D1F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Először 2019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-ben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került sor az illetményalap növelésére. A költségvetési törvény kiegyenlítő bérrendezési alapot tartalmazott a</w:t>
      </w:r>
      <w:r w:rsidR="00E80FE1">
        <w:rPr>
          <w:rFonts w:ascii="Times New Roman" w:eastAsia="Times New Roman" w:hAnsi="Times New Roman"/>
          <w:sz w:val="24"/>
          <w:szCs w:val="24"/>
          <w:lang w:eastAsia="hu-HU"/>
        </w:rPr>
        <w:t xml:space="preserve">z 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egy lakosra eső</w:t>
      </w:r>
      <w:r w:rsidR="00E80FE1">
        <w:rPr>
          <w:rFonts w:ascii="Times New Roman" w:eastAsia="Times New Roman" w:hAnsi="Times New Roman"/>
          <w:sz w:val="24"/>
          <w:szCs w:val="24"/>
          <w:lang w:eastAsia="hu-HU"/>
        </w:rPr>
        <w:t>, 38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80FE1">
        <w:rPr>
          <w:rFonts w:ascii="Times New Roman" w:eastAsia="Times New Roman" w:hAnsi="Times New Roman"/>
          <w:sz w:val="24"/>
          <w:szCs w:val="24"/>
          <w:lang w:eastAsia="hu-HU"/>
        </w:rPr>
        <w:t>000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,-</w:t>
      </w:r>
      <w:r w:rsidR="00E80FE1">
        <w:rPr>
          <w:rFonts w:ascii="Times New Roman" w:eastAsia="Times New Roman" w:hAnsi="Times New Roman"/>
          <w:sz w:val="24"/>
          <w:szCs w:val="24"/>
          <w:lang w:eastAsia="hu-HU"/>
        </w:rPr>
        <w:t xml:space="preserve"> Forint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adóerőképességet meg nem haladó önkormányzatoknál a bérrendezésre. Erre tekintettel a </w:t>
      </w:r>
      <w:r w:rsidR="00736594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isztelt </w:t>
      </w:r>
      <w:r w:rsidR="00736594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épviselő-testület az illetményalapot 2019. évre első alkalommal 46.380,- F</w:t>
      </w:r>
      <w:r w:rsidR="004A79FE">
        <w:rPr>
          <w:rFonts w:ascii="Times New Roman" w:eastAsia="Times New Roman" w:hAnsi="Times New Roman"/>
          <w:sz w:val="24"/>
          <w:szCs w:val="24"/>
          <w:lang w:eastAsia="hu-HU"/>
        </w:rPr>
        <w:t>t-ban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állapította meg, </w:t>
      </w:r>
      <w:r w:rsidR="00B2677B">
        <w:rPr>
          <w:rFonts w:ascii="Times New Roman" w:eastAsia="Times New Roman" w:hAnsi="Times New Roman"/>
          <w:sz w:val="24"/>
          <w:szCs w:val="24"/>
          <w:lang w:eastAsia="hu-HU"/>
        </w:rPr>
        <w:t xml:space="preserve">majd 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47.600,- Ft-ra emelte.</w:t>
      </w:r>
    </w:p>
    <w:p w14:paraId="78C73921" w14:textId="55A656A8" w:rsidR="00F4202F" w:rsidRPr="00AC06F5" w:rsidRDefault="001A0D1F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2020. évre </w:t>
      </w:r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>Bonyhád Város Önkormányzatának képviselő-testülete 22/2019</w:t>
      </w:r>
      <w:r w:rsidR="004A79F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(XII. 13.) számú rendeletével a köztisztviselők illetményalapját 46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>380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,-</w:t>
      </w:r>
      <w:r w:rsidR="00F4202F"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forintban állapította meg.</w:t>
      </w:r>
    </w:p>
    <w:p w14:paraId="085C9347" w14:textId="5D46F93D" w:rsidR="00CE2FA8" w:rsidRDefault="00CE2FA8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2022-ben az illetményalap 10%-os</w:t>
      </w:r>
      <w:r w:rsidR="003979F4">
        <w:rPr>
          <w:rFonts w:ascii="Times New Roman" w:eastAsia="Times New Roman" w:hAnsi="Times New Roman"/>
          <w:sz w:val="24"/>
          <w:szCs w:val="24"/>
          <w:lang w:eastAsia="hu-HU"/>
        </w:rPr>
        <w:t>, 51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3979F4">
        <w:rPr>
          <w:rFonts w:ascii="Times New Roman" w:eastAsia="Times New Roman" w:hAnsi="Times New Roman"/>
          <w:sz w:val="24"/>
          <w:szCs w:val="24"/>
          <w:lang w:eastAsia="hu-HU"/>
        </w:rPr>
        <w:t>020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,-</w:t>
      </w:r>
      <w:r w:rsidR="003979F4">
        <w:rPr>
          <w:rFonts w:ascii="Times New Roman" w:eastAsia="Times New Roman" w:hAnsi="Times New Roman"/>
          <w:sz w:val="24"/>
          <w:szCs w:val="24"/>
          <w:lang w:eastAsia="hu-HU"/>
        </w:rPr>
        <w:t xml:space="preserve"> for</w:t>
      </w:r>
      <w:r w:rsidR="00B2677B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3979F4">
        <w:rPr>
          <w:rFonts w:ascii="Times New Roman" w:eastAsia="Times New Roman" w:hAnsi="Times New Roman"/>
          <w:sz w:val="24"/>
          <w:szCs w:val="24"/>
          <w:lang w:eastAsia="hu-HU"/>
        </w:rPr>
        <w:t>ntra való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emelés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e történt meg</w:t>
      </w:r>
      <w:r w:rsidR="003979F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468EE468" w14:textId="72DD3AED" w:rsidR="00461B9C" w:rsidRDefault="00461B9C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340C8B" w14:textId="45792E9C" w:rsidR="00461B9C" w:rsidRPr="00AC06F5" w:rsidRDefault="00461B9C" w:rsidP="00461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2023-b</w:t>
      </w:r>
      <w:r w:rsidR="0073659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 az illetményalap további 10%-os, 56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120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,-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forintra való emelésére teszek javaslatot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 xml:space="preserve">, amely az infláció mértékét </w:t>
      </w:r>
      <w:r w:rsidR="008B2F55">
        <w:rPr>
          <w:rFonts w:ascii="Times New Roman" w:eastAsia="Times New Roman" w:hAnsi="Times New Roman"/>
          <w:sz w:val="24"/>
          <w:szCs w:val="24"/>
          <w:lang w:eastAsia="hu-HU"/>
        </w:rPr>
        <w:t xml:space="preserve">törekszik </w:t>
      </w:r>
      <w:r w:rsidR="003A5C4A">
        <w:rPr>
          <w:rFonts w:ascii="Times New Roman" w:eastAsia="Times New Roman" w:hAnsi="Times New Roman"/>
          <w:sz w:val="24"/>
          <w:szCs w:val="24"/>
          <w:lang w:eastAsia="hu-HU"/>
        </w:rPr>
        <w:t>megközelít</w:t>
      </w:r>
      <w:r w:rsidR="008B2F55">
        <w:rPr>
          <w:rFonts w:ascii="Times New Roman" w:eastAsia="Times New Roman" w:hAnsi="Times New Roman"/>
          <w:sz w:val="24"/>
          <w:szCs w:val="24"/>
          <w:lang w:eastAsia="hu-HU"/>
        </w:rPr>
        <w:t>eni.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emelés a munkaerő elvándorlásának megakadályozásához</w:t>
      </w:r>
      <w:r w:rsidR="008B2F55">
        <w:rPr>
          <w:rFonts w:ascii="Times New Roman" w:eastAsia="Times New Roman" w:hAnsi="Times New Roman"/>
          <w:sz w:val="24"/>
          <w:szCs w:val="24"/>
          <w:lang w:eastAsia="hu-HU"/>
        </w:rPr>
        <w:t xml:space="preserve"> nélkülözhetetlen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C2A8B70" w14:textId="77777777" w:rsidR="00461B9C" w:rsidRPr="00AC06F5" w:rsidRDefault="00461B9C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8AB700" w14:textId="77777777" w:rsidR="0043615C" w:rsidRPr="00AC06F5" w:rsidRDefault="0043615C" w:rsidP="001A0D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7E9B5B48" w14:textId="77777777" w:rsidR="0043615C" w:rsidRPr="00AC06F5" w:rsidRDefault="0043615C" w:rsidP="001A0D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Részletes indoklás</w:t>
      </w:r>
      <w:r w:rsidR="00AC06F5" w:rsidRPr="00AC06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</w:p>
    <w:p w14:paraId="2909C2A8" w14:textId="77777777" w:rsidR="001A0D1F" w:rsidRDefault="00AC06F5" w:rsidP="001A0D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hAnsi="Times New Roman"/>
          <w:color w:val="000000"/>
          <w:sz w:val="24"/>
          <w:szCs w:val="24"/>
        </w:rPr>
        <w:t xml:space="preserve">1. § -hoz: </w:t>
      </w:r>
      <w:r w:rsidR="001A0D1F" w:rsidRPr="00AC06F5">
        <w:rPr>
          <w:rFonts w:ascii="Times New Roman" w:eastAsia="Times New Roman" w:hAnsi="Times New Roman"/>
          <w:sz w:val="24"/>
          <w:szCs w:val="24"/>
          <w:lang w:eastAsia="hu-HU"/>
        </w:rPr>
        <w:t>Bonyhádi Közös Önkormányzati Hivatalnál foglalkoztatott köztisztviselők illetményalapj</w:t>
      </w:r>
      <w:r w:rsidR="001A0D1F">
        <w:rPr>
          <w:rFonts w:ascii="Times New Roman" w:eastAsia="Times New Roman" w:hAnsi="Times New Roman"/>
          <w:sz w:val="24"/>
          <w:szCs w:val="24"/>
          <w:lang w:eastAsia="hu-HU"/>
        </w:rPr>
        <w:t>át szabályozza.</w:t>
      </w:r>
    </w:p>
    <w:p w14:paraId="767D7747" w14:textId="77777777" w:rsidR="00AC06F5" w:rsidRPr="00AC06F5" w:rsidRDefault="00AC06F5" w:rsidP="001A0D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06F5">
        <w:rPr>
          <w:rFonts w:ascii="Times New Roman" w:hAnsi="Times New Roman"/>
          <w:color w:val="000000"/>
          <w:sz w:val="24"/>
          <w:szCs w:val="24"/>
        </w:rPr>
        <w:t>2. § - hoz: Hatályba léptető</w:t>
      </w:r>
      <w:r w:rsidR="001A0D1F">
        <w:rPr>
          <w:rFonts w:ascii="Times New Roman" w:hAnsi="Times New Roman"/>
          <w:color w:val="000000"/>
          <w:sz w:val="24"/>
          <w:szCs w:val="24"/>
        </w:rPr>
        <w:t xml:space="preserve"> és hatályon kívül helyező</w:t>
      </w:r>
      <w:r w:rsidRPr="00AC06F5">
        <w:rPr>
          <w:rFonts w:ascii="Times New Roman" w:hAnsi="Times New Roman"/>
          <w:color w:val="000000"/>
          <w:sz w:val="24"/>
          <w:szCs w:val="24"/>
        </w:rPr>
        <w:t xml:space="preserve"> rendelkezést tartalmaz. </w:t>
      </w:r>
    </w:p>
    <w:p w14:paraId="4655CD3D" w14:textId="77777777" w:rsidR="0077190C" w:rsidRPr="00AC06F5" w:rsidRDefault="0077190C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F6D1B" w14:textId="1D92C47E" w:rsidR="00BE01A0" w:rsidRPr="00AC06F5" w:rsidRDefault="00BE01A0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t xml:space="preserve">Kérem a </w:t>
      </w:r>
      <w:r w:rsidR="003079E6">
        <w:rPr>
          <w:rFonts w:ascii="Times New Roman" w:hAnsi="Times New Roman"/>
          <w:sz w:val="24"/>
          <w:szCs w:val="24"/>
        </w:rPr>
        <w:t>T</w:t>
      </w:r>
      <w:r w:rsidRPr="00AC06F5">
        <w:rPr>
          <w:rFonts w:ascii="Times New Roman" w:hAnsi="Times New Roman"/>
          <w:sz w:val="24"/>
          <w:szCs w:val="24"/>
        </w:rPr>
        <w:t xml:space="preserve">isztelt </w:t>
      </w:r>
      <w:r w:rsidR="003079E6">
        <w:rPr>
          <w:rFonts w:ascii="Times New Roman" w:hAnsi="Times New Roman"/>
          <w:sz w:val="24"/>
          <w:szCs w:val="24"/>
        </w:rPr>
        <w:t>K</w:t>
      </w:r>
      <w:r w:rsidRPr="00AC06F5">
        <w:rPr>
          <w:rFonts w:ascii="Times New Roman" w:hAnsi="Times New Roman"/>
          <w:sz w:val="24"/>
          <w:szCs w:val="24"/>
        </w:rPr>
        <w:t>épviselő-testületet a rendelet</w:t>
      </w:r>
      <w:r w:rsidR="008F0E0F">
        <w:rPr>
          <w:rFonts w:ascii="Times New Roman" w:hAnsi="Times New Roman"/>
          <w:sz w:val="24"/>
          <w:szCs w:val="24"/>
        </w:rPr>
        <w:t xml:space="preserve"> mega</w:t>
      </w:r>
      <w:r w:rsidR="0086441E">
        <w:rPr>
          <w:rFonts w:ascii="Times New Roman" w:hAnsi="Times New Roman"/>
          <w:sz w:val="24"/>
          <w:szCs w:val="24"/>
        </w:rPr>
        <w:t>l</w:t>
      </w:r>
      <w:r w:rsidR="008F0E0F">
        <w:rPr>
          <w:rFonts w:ascii="Times New Roman" w:hAnsi="Times New Roman"/>
          <w:sz w:val="24"/>
          <w:szCs w:val="24"/>
        </w:rPr>
        <w:t>kotására!</w:t>
      </w:r>
    </w:p>
    <w:p w14:paraId="38F99DBE" w14:textId="77777777" w:rsidR="00BE01A0" w:rsidRDefault="00BE01A0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5624E" w14:textId="77777777" w:rsidR="001A0D1F" w:rsidRPr="00AC06F5" w:rsidRDefault="001A0D1F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933D6" w14:textId="51FE01B8" w:rsidR="00BE01A0" w:rsidRPr="00AC06F5" w:rsidRDefault="00BE01A0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t xml:space="preserve">Bonyhád, </w:t>
      </w:r>
      <w:r w:rsidR="002E0E65" w:rsidRPr="00AC06F5">
        <w:rPr>
          <w:rFonts w:ascii="Times New Roman" w:hAnsi="Times New Roman"/>
          <w:sz w:val="24"/>
          <w:szCs w:val="24"/>
        </w:rPr>
        <w:t>202</w:t>
      </w:r>
      <w:r w:rsidR="00461B9C">
        <w:rPr>
          <w:rFonts w:ascii="Times New Roman" w:hAnsi="Times New Roman"/>
          <w:sz w:val="24"/>
          <w:szCs w:val="24"/>
        </w:rPr>
        <w:t>3</w:t>
      </w:r>
      <w:r w:rsidR="002E0E65" w:rsidRPr="00AC06F5">
        <w:rPr>
          <w:rFonts w:ascii="Times New Roman" w:hAnsi="Times New Roman"/>
          <w:sz w:val="24"/>
          <w:szCs w:val="24"/>
        </w:rPr>
        <w:t xml:space="preserve">. </w:t>
      </w:r>
      <w:r w:rsidR="0086441E">
        <w:rPr>
          <w:rFonts w:ascii="Times New Roman" w:hAnsi="Times New Roman"/>
          <w:sz w:val="24"/>
          <w:szCs w:val="24"/>
        </w:rPr>
        <w:t>február</w:t>
      </w:r>
      <w:r w:rsidR="004A79FE">
        <w:rPr>
          <w:rFonts w:ascii="Times New Roman" w:hAnsi="Times New Roman"/>
          <w:sz w:val="24"/>
          <w:szCs w:val="24"/>
        </w:rPr>
        <w:t xml:space="preserve"> </w:t>
      </w:r>
      <w:r w:rsidR="0086441E">
        <w:rPr>
          <w:rFonts w:ascii="Times New Roman" w:hAnsi="Times New Roman"/>
          <w:sz w:val="24"/>
          <w:szCs w:val="24"/>
        </w:rPr>
        <w:t>6</w:t>
      </w:r>
      <w:r w:rsidR="004A79FE">
        <w:rPr>
          <w:rFonts w:ascii="Times New Roman" w:hAnsi="Times New Roman"/>
          <w:sz w:val="24"/>
          <w:szCs w:val="24"/>
        </w:rPr>
        <w:t>.</w:t>
      </w:r>
    </w:p>
    <w:p w14:paraId="618668FD" w14:textId="77777777" w:rsidR="00BE01A0" w:rsidRPr="00AC06F5" w:rsidRDefault="00BE01A0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6A05A" w14:textId="77777777" w:rsidR="00BE01A0" w:rsidRPr="00AC06F5" w:rsidRDefault="00BE01A0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292DB" w14:textId="77777777" w:rsidR="00BE01A0" w:rsidRPr="00AC06F5" w:rsidRDefault="00BE01A0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="002E0E65" w:rsidRPr="00AC06F5">
        <w:rPr>
          <w:rFonts w:ascii="Times New Roman" w:hAnsi="Times New Roman"/>
          <w:sz w:val="24"/>
          <w:szCs w:val="24"/>
        </w:rPr>
        <w:t xml:space="preserve">        Filczinger Ágnes</w:t>
      </w:r>
    </w:p>
    <w:p w14:paraId="0DF8C6A2" w14:textId="77777777" w:rsidR="00BE01A0" w:rsidRPr="00AC06F5" w:rsidRDefault="00BE01A0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  <w:t xml:space="preserve">     jegyző</w:t>
      </w:r>
    </w:p>
    <w:p w14:paraId="1BE8FE0F" w14:textId="77777777" w:rsidR="00BE01A0" w:rsidRPr="00AC06F5" w:rsidRDefault="00BE01A0" w:rsidP="001A0D1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br w:type="page"/>
      </w:r>
    </w:p>
    <w:p w14:paraId="54674AAF" w14:textId="77777777" w:rsidR="00FD727F" w:rsidRPr="00AC06F5" w:rsidRDefault="00FD727F" w:rsidP="001A0D1F">
      <w:pPr>
        <w:pStyle w:val="Szvegtrzs"/>
        <w:jc w:val="center"/>
        <w:rPr>
          <w:b/>
          <w:bCs/>
        </w:rPr>
      </w:pPr>
      <w:r w:rsidRPr="00AC06F5">
        <w:rPr>
          <w:b/>
          <w:bCs/>
          <w:u w:val="single"/>
        </w:rPr>
        <w:lastRenderedPageBreak/>
        <w:t xml:space="preserve">Hatásvizsgálat </w:t>
      </w:r>
    </w:p>
    <w:p w14:paraId="19A8EF1F" w14:textId="77777777" w:rsidR="00FD727F" w:rsidRPr="00AC06F5" w:rsidRDefault="00FD727F" w:rsidP="001A0D1F">
      <w:pPr>
        <w:pStyle w:val="Szvegtrzs"/>
        <w:jc w:val="center"/>
        <w:rPr>
          <w:b/>
          <w:bCs/>
        </w:rPr>
      </w:pPr>
      <w:r w:rsidRPr="00AC06F5">
        <w:rPr>
          <w:rFonts w:eastAsia="Times New Roman"/>
          <w:b/>
          <w:bCs/>
        </w:rPr>
        <w:t>A köztisztviselők illetményalapjáról szóló rendelethez</w:t>
      </w:r>
      <w:r w:rsidRPr="00AC06F5">
        <w:rPr>
          <w:b/>
          <w:bCs/>
        </w:rPr>
        <w:t xml:space="preserve"> </w:t>
      </w:r>
    </w:p>
    <w:p w14:paraId="00EA400C" w14:textId="77777777" w:rsidR="00FD727F" w:rsidRPr="00AC06F5" w:rsidRDefault="00FD727F" w:rsidP="001A0D1F">
      <w:pPr>
        <w:pStyle w:val="Szvegtrzs"/>
        <w:jc w:val="center"/>
      </w:pPr>
      <w:r w:rsidRPr="00AC06F5">
        <w:t>(A jogalkotásról szóló 2010. évi CXXX. törvény 17. § alapján)</w:t>
      </w:r>
    </w:p>
    <w:p w14:paraId="35A7C049" w14:textId="77777777" w:rsidR="00FD727F" w:rsidRPr="00AC06F5" w:rsidRDefault="00FD727F" w:rsidP="001A0D1F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D727F" w:rsidRPr="00AC06F5" w14:paraId="2B36D836" w14:textId="7777777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885A3" w14:textId="77777777" w:rsidR="00FD727F" w:rsidRPr="00AC06F5" w:rsidRDefault="00FD727F" w:rsidP="000A2EC3">
            <w:pPr>
              <w:pStyle w:val="Szvegtrzs"/>
            </w:pPr>
            <w:r w:rsidRPr="00AC06F5">
              <w:rPr>
                <w:b/>
                <w:bCs/>
              </w:rPr>
              <w:t>1. Társadalmi hatásai</w:t>
            </w:r>
          </w:p>
          <w:p w14:paraId="337BB0B5" w14:textId="69971F0A" w:rsidR="00FD727F" w:rsidRPr="000A2EC3" w:rsidRDefault="00FD727F" w:rsidP="000A2EC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F5">
              <w:rPr>
                <w:rFonts w:ascii="Times New Roman" w:hAnsi="Times New Roman"/>
                <w:sz w:val="24"/>
                <w:szCs w:val="24"/>
              </w:rPr>
              <w:t>A magasabb illetményalap megállapításával csökkenhet a Hivatalban a fluktuáció</w:t>
            </w:r>
            <w:r w:rsidR="00772056">
              <w:rPr>
                <w:rFonts w:ascii="Times New Roman" w:hAnsi="Times New Roman"/>
                <w:sz w:val="24"/>
                <w:szCs w:val="24"/>
              </w:rPr>
              <w:t>,</w:t>
            </w:r>
            <w:r w:rsidRPr="00AC0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9CC">
              <w:rPr>
                <w:rFonts w:ascii="Times New Roman" w:hAnsi="Times New Roman"/>
                <w:sz w:val="24"/>
                <w:szCs w:val="24"/>
              </w:rPr>
              <w:t>némiképp</w:t>
            </w:r>
            <w:r w:rsidRPr="00AC06F5">
              <w:rPr>
                <w:rFonts w:ascii="Times New Roman" w:hAnsi="Times New Roman"/>
                <w:sz w:val="24"/>
                <w:szCs w:val="24"/>
              </w:rPr>
              <w:t xml:space="preserve"> mérsékelhető az évek óta tartó reálbér-csökkenés. </w:t>
            </w:r>
          </w:p>
        </w:tc>
      </w:tr>
    </w:tbl>
    <w:p w14:paraId="72115BE4" w14:textId="77777777" w:rsidR="00FD727F" w:rsidRPr="00AC06F5" w:rsidRDefault="00FD727F" w:rsidP="000A2EC3">
      <w:pPr>
        <w:pStyle w:val="Szvegtrzs"/>
        <w:rPr>
          <w:b/>
          <w:bCs/>
        </w:rPr>
      </w:pPr>
      <w:r w:rsidRPr="00AC06F5">
        <w:rPr>
          <w:b/>
        </w:rPr>
        <w:t xml:space="preserve">2. </w:t>
      </w:r>
      <w:r w:rsidRPr="00AC06F5">
        <w:rPr>
          <w:b/>
          <w:bCs/>
        </w:rPr>
        <w:t>Gazdasági hatásai</w:t>
      </w:r>
    </w:p>
    <w:p w14:paraId="1EFF3696" w14:textId="77777777" w:rsidR="00FD727F" w:rsidRPr="00AC06F5" w:rsidRDefault="00FD727F" w:rsidP="001A0D1F">
      <w:pPr>
        <w:pStyle w:val="Szvegtrzs"/>
        <w:rPr>
          <w:bCs/>
        </w:rPr>
      </w:pPr>
      <w:r w:rsidRPr="00AC06F5">
        <w:rPr>
          <w:bCs/>
        </w:rPr>
        <w:t>Az önkormányzat</w:t>
      </w:r>
      <w:r w:rsidR="00204561" w:rsidRPr="00AC06F5">
        <w:rPr>
          <w:bCs/>
        </w:rPr>
        <w:t xml:space="preserve"> biztosítja a</w:t>
      </w:r>
      <w:r w:rsidRPr="00AC06F5">
        <w:rPr>
          <w:bCs/>
        </w:rPr>
        <w:t xml:space="preserve"> szükséges forrást.</w:t>
      </w:r>
    </w:p>
    <w:p w14:paraId="3FDDDC9A" w14:textId="77777777" w:rsidR="00FD727F" w:rsidRPr="00AC06F5" w:rsidRDefault="00FD727F" w:rsidP="001A0D1F">
      <w:pPr>
        <w:pStyle w:val="Szvegtrzs"/>
        <w:rPr>
          <w:b/>
          <w:bCs/>
        </w:rPr>
      </w:pPr>
      <w:r w:rsidRPr="00AC06F5">
        <w:rPr>
          <w:b/>
        </w:rPr>
        <w:t xml:space="preserve">3. </w:t>
      </w:r>
      <w:r w:rsidRPr="00AC06F5">
        <w:rPr>
          <w:b/>
          <w:bCs/>
        </w:rPr>
        <w:t>Költségvetési hatásai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D727F" w:rsidRPr="00AC06F5" w14:paraId="720EF5B2" w14:textId="7777777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4DE0E" w14:textId="4E5E1DB1" w:rsidR="00FD727F" w:rsidRPr="00AC06F5" w:rsidRDefault="00204561" w:rsidP="001A0D1F">
            <w:pPr>
              <w:pStyle w:val="Szvegtrzs"/>
              <w:rPr>
                <w:bCs/>
              </w:rPr>
            </w:pPr>
            <w:r w:rsidRPr="00AC06F5">
              <w:rPr>
                <w:bCs/>
              </w:rPr>
              <w:t>Az illetményalap emelés</w:t>
            </w:r>
            <w:r w:rsidR="00FD727F" w:rsidRPr="00AC06F5">
              <w:rPr>
                <w:bCs/>
              </w:rPr>
              <w:t xml:space="preserve"> többlet kiadással jár</w:t>
            </w:r>
            <w:r w:rsidR="000A29CC">
              <w:rPr>
                <w:bCs/>
              </w:rPr>
              <w:t>, a 2023. évi költségvetésbe betervez</w:t>
            </w:r>
            <w:r w:rsidR="0086441E">
              <w:rPr>
                <w:bCs/>
              </w:rPr>
              <w:t>ésre került</w:t>
            </w:r>
            <w:r w:rsidR="00FD727F" w:rsidRPr="00AC06F5">
              <w:rPr>
                <w:bCs/>
              </w:rPr>
              <w:t>.</w:t>
            </w:r>
          </w:p>
          <w:p w14:paraId="61A79E51" w14:textId="77777777" w:rsidR="00FD727F" w:rsidRPr="00AC06F5" w:rsidRDefault="00FD727F" w:rsidP="001A0D1F">
            <w:pPr>
              <w:pStyle w:val="Szvegtrzs"/>
            </w:pPr>
            <w:r w:rsidRPr="00AC06F5">
              <w:rPr>
                <w:b/>
                <w:bCs/>
              </w:rPr>
              <w:t>4. Környezeti következményei</w:t>
            </w:r>
          </w:p>
          <w:p w14:paraId="76718474" w14:textId="77777777" w:rsidR="00FD727F" w:rsidRPr="00AC06F5" w:rsidRDefault="00FD727F" w:rsidP="001A0D1F">
            <w:pPr>
              <w:pStyle w:val="Szvegtrzs"/>
            </w:pPr>
            <w:r w:rsidRPr="00AC06F5">
              <w:t>Nincs.</w:t>
            </w:r>
          </w:p>
          <w:p w14:paraId="7BF36015" w14:textId="77777777" w:rsidR="00FD727F" w:rsidRPr="00AC06F5" w:rsidRDefault="00FD727F" w:rsidP="001A0D1F">
            <w:pPr>
              <w:pStyle w:val="Szvegtrzs"/>
              <w:rPr>
                <w:b/>
                <w:bCs/>
              </w:rPr>
            </w:pPr>
            <w:r w:rsidRPr="00AC06F5">
              <w:rPr>
                <w:b/>
                <w:bCs/>
              </w:rPr>
              <w:t>5. Egészségi következményei</w:t>
            </w:r>
          </w:p>
          <w:p w14:paraId="42B9EEE7" w14:textId="77777777" w:rsidR="00FD727F" w:rsidRPr="00AC06F5" w:rsidRDefault="00FD727F" w:rsidP="001A0D1F">
            <w:pPr>
              <w:pStyle w:val="Szvegtrzs"/>
            </w:pPr>
            <w:r w:rsidRPr="00AC06F5">
              <w:rPr>
                <w:bCs/>
              </w:rPr>
              <w:t>Nem releváns.</w:t>
            </w:r>
          </w:p>
        </w:tc>
      </w:tr>
      <w:tr w:rsidR="00FD727F" w:rsidRPr="00AC06F5" w14:paraId="26B6A5E2" w14:textId="7777777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4AF71" w14:textId="77777777" w:rsidR="00FD727F" w:rsidRPr="00AC06F5" w:rsidRDefault="00FD727F" w:rsidP="001A0D1F">
            <w:pPr>
              <w:pStyle w:val="Szvegtrzs"/>
            </w:pPr>
            <w:r w:rsidRPr="00AC06F5">
              <w:rPr>
                <w:b/>
                <w:bCs/>
              </w:rPr>
              <w:t>6. Adminisztratív terheket befolyásoló hatásai</w:t>
            </w:r>
          </w:p>
          <w:p w14:paraId="3FFB4C9B" w14:textId="0BA5E639" w:rsidR="00FD727F" w:rsidRPr="00AC06F5" w:rsidRDefault="00FD727F" w:rsidP="001A0D1F">
            <w:pPr>
              <w:pStyle w:val="Szvegtrzs"/>
            </w:pPr>
            <w:r w:rsidRPr="00AC06F5">
              <w:t>Nincs, többlet</w:t>
            </w:r>
            <w:r w:rsidR="0086441E">
              <w:t xml:space="preserve"> </w:t>
            </w:r>
            <w:r w:rsidRPr="00AC06F5">
              <w:t>teherrel nem jár.</w:t>
            </w:r>
          </w:p>
        </w:tc>
      </w:tr>
      <w:tr w:rsidR="00FD727F" w:rsidRPr="00AC06F5" w14:paraId="04D77091" w14:textId="7777777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6A532" w14:textId="77777777" w:rsidR="00FD727F" w:rsidRPr="00AC06F5" w:rsidRDefault="00FD727F" w:rsidP="00D209F7">
            <w:pPr>
              <w:pStyle w:val="Szvegtrzs"/>
            </w:pPr>
            <w:r w:rsidRPr="00AC06F5">
              <w:rPr>
                <w:b/>
                <w:bCs/>
              </w:rPr>
              <w:t>7.  A jogszabály megalkotásának szükségessége</w:t>
            </w:r>
          </w:p>
          <w:p w14:paraId="41FC3DB0" w14:textId="779A1170" w:rsidR="00FD727F" w:rsidRPr="00D209F7" w:rsidRDefault="00FD727F" w:rsidP="00D209F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06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Kvtv. 6</w:t>
            </w:r>
            <w:r w:rsidR="0086441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  <w:r w:rsidRPr="00AC06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§ (6) bekezdése alapján a helyi önkormányzat képviselő-testülete rendelet</w:t>
            </w:r>
            <w:r w:rsidR="0077205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ben</w:t>
            </w:r>
            <w:r w:rsidRPr="00AC06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20</w:t>
            </w:r>
            <w:r w:rsidR="00204561" w:rsidRPr="00AC06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 w:rsidR="0086441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 w:rsidRPr="00AC06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évben – az önkormányzat saját forrásai terhére, valamint pályázati forrásból a közszolgálati tisztviselőkről szóló 2011. évi CXIC. törvényben foglaltaktól eltérően – az (1) bekezdésében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A jogszabály megalkotását az első pontban meghatározott cél indokolja. </w:t>
            </w:r>
          </w:p>
        </w:tc>
      </w:tr>
    </w:tbl>
    <w:p w14:paraId="5806262B" w14:textId="77777777" w:rsidR="00FD727F" w:rsidRPr="00AC06F5" w:rsidRDefault="00FD727F" w:rsidP="00D209F7">
      <w:pPr>
        <w:pStyle w:val="Szvegtrzs"/>
        <w:rPr>
          <w:b/>
        </w:rPr>
      </w:pPr>
      <w:smartTag w:uri="urn:schemas-microsoft-com:office:smarttags" w:element="metricconverter">
        <w:smartTagPr>
          <w:attr w:name="ProductID" w:val="8. A"/>
        </w:smartTagPr>
        <w:r w:rsidRPr="00AC06F5">
          <w:rPr>
            <w:b/>
          </w:rPr>
          <w:t>8. A</w:t>
        </w:r>
      </w:smartTag>
      <w:r w:rsidRPr="00AC06F5">
        <w:rPr>
          <w:b/>
        </w:rPr>
        <w:t xml:space="preserve"> jogalkotás elmaradásának várható következményei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D727F" w:rsidRPr="00AC06F5" w14:paraId="390EA205" w14:textId="7777777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32200" w14:textId="77777777" w:rsidR="00FD727F" w:rsidRPr="00AC06F5" w:rsidRDefault="00FD727F" w:rsidP="001A0D1F">
            <w:pPr>
              <w:pStyle w:val="Szvegtrzs"/>
              <w:rPr>
                <w:bCs/>
              </w:rPr>
            </w:pPr>
            <w:r w:rsidRPr="00AC06F5">
              <w:t>A</w:t>
            </w:r>
            <w:r w:rsidR="00204561" w:rsidRPr="00AC06F5">
              <w:t>z 1. és</w:t>
            </w:r>
            <w:r w:rsidRPr="00AC06F5">
              <w:t xml:space="preserve"> 7. pont</w:t>
            </w:r>
            <w:r w:rsidR="00204561" w:rsidRPr="00AC06F5">
              <w:t>ban</w:t>
            </w:r>
            <w:r w:rsidRPr="00AC06F5">
              <w:t xml:space="preserve"> megfogalmazottak szerint.</w:t>
            </w:r>
          </w:p>
          <w:p w14:paraId="506C46CC" w14:textId="77777777" w:rsidR="00FD727F" w:rsidRPr="00AC06F5" w:rsidRDefault="00FD727F" w:rsidP="001A0D1F">
            <w:pPr>
              <w:pStyle w:val="Szvegtrzs"/>
            </w:pPr>
            <w:r w:rsidRPr="00AC06F5">
              <w:rPr>
                <w:b/>
                <w:bCs/>
              </w:rPr>
              <w:t>9. A jogszabály alkalmazásához szükséges személyi, szervezeti, tárgyi és pénzügyi feltételek</w:t>
            </w:r>
          </w:p>
          <w:p w14:paraId="64E4D00E" w14:textId="77777777" w:rsidR="00FD727F" w:rsidRPr="00AC06F5" w:rsidRDefault="00FD727F" w:rsidP="001A0D1F">
            <w:pPr>
              <w:pStyle w:val="Szvegtrzs"/>
            </w:pPr>
            <w:r w:rsidRPr="00AC06F5">
              <w:t xml:space="preserve">A jelenlegi személy, szervezeti, tárgyi feltételeken felül többletet nem igényel. </w:t>
            </w:r>
          </w:p>
        </w:tc>
      </w:tr>
    </w:tbl>
    <w:p w14:paraId="016A7A1A" w14:textId="77777777" w:rsidR="00FD727F" w:rsidRPr="00AC06F5" w:rsidRDefault="00FD727F" w:rsidP="001A0D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DAFA94" w14:textId="6FD512FC" w:rsidR="00FD727F" w:rsidRPr="00AC06F5" w:rsidRDefault="00FD727F" w:rsidP="001A0D1F">
      <w:pPr>
        <w:spacing w:line="240" w:lineRule="auto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t>Bonyhád, 20</w:t>
      </w:r>
      <w:r w:rsidR="00204561" w:rsidRPr="00AC06F5">
        <w:rPr>
          <w:rFonts w:ascii="Times New Roman" w:hAnsi="Times New Roman"/>
          <w:sz w:val="24"/>
          <w:szCs w:val="24"/>
        </w:rPr>
        <w:t>2</w:t>
      </w:r>
      <w:r w:rsidR="00461B9C">
        <w:rPr>
          <w:rFonts w:ascii="Times New Roman" w:hAnsi="Times New Roman"/>
          <w:sz w:val="24"/>
          <w:szCs w:val="24"/>
        </w:rPr>
        <w:t>3</w:t>
      </w:r>
      <w:r w:rsidRPr="00AC06F5">
        <w:rPr>
          <w:rFonts w:ascii="Times New Roman" w:hAnsi="Times New Roman"/>
          <w:sz w:val="24"/>
          <w:szCs w:val="24"/>
        </w:rPr>
        <w:t xml:space="preserve">. </w:t>
      </w:r>
      <w:r w:rsidR="0086441E">
        <w:rPr>
          <w:rFonts w:ascii="Times New Roman" w:hAnsi="Times New Roman"/>
          <w:sz w:val="24"/>
          <w:szCs w:val="24"/>
        </w:rPr>
        <w:t>február 6.</w:t>
      </w:r>
    </w:p>
    <w:p w14:paraId="27CBF661" w14:textId="77777777" w:rsidR="00FD727F" w:rsidRPr="00AC06F5" w:rsidRDefault="00FD727F" w:rsidP="001A0D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B7BAEF" w14:textId="77777777" w:rsidR="00FD727F" w:rsidRPr="00AC06F5" w:rsidRDefault="00FD727F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  <w:t xml:space="preserve">    </w:t>
      </w:r>
      <w:r w:rsidR="00204561" w:rsidRPr="00AC06F5">
        <w:rPr>
          <w:rFonts w:ascii="Times New Roman" w:hAnsi="Times New Roman"/>
          <w:sz w:val="24"/>
          <w:szCs w:val="24"/>
        </w:rPr>
        <w:t xml:space="preserve">             Dr. Márton Antal</w:t>
      </w:r>
    </w:p>
    <w:p w14:paraId="618B388A" w14:textId="77777777" w:rsidR="00FD727F" w:rsidRDefault="00FD727F" w:rsidP="001A0D1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t xml:space="preserve"> </w:t>
      </w:r>
      <w:r w:rsidRPr="00AC06F5">
        <w:rPr>
          <w:rFonts w:ascii="Times New Roman" w:hAnsi="Times New Roman"/>
          <w:sz w:val="24"/>
          <w:szCs w:val="24"/>
        </w:rPr>
        <w:tab/>
      </w:r>
      <w:r w:rsidRPr="00AC06F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204561" w:rsidRPr="00AC06F5">
        <w:rPr>
          <w:rFonts w:ascii="Times New Roman" w:hAnsi="Times New Roman"/>
          <w:sz w:val="24"/>
          <w:szCs w:val="24"/>
        </w:rPr>
        <w:t>al</w:t>
      </w:r>
      <w:r w:rsidRPr="00AC06F5">
        <w:rPr>
          <w:rFonts w:ascii="Times New Roman" w:hAnsi="Times New Roman"/>
          <w:sz w:val="24"/>
          <w:szCs w:val="24"/>
        </w:rPr>
        <w:t>jegyző</w:t>
      </w:r>
    </w:p>
    <w:p w14:paraId="3504FE8B" w14:textId="77777777" w:rsidR="001A0D1F" w:rsidRDefault="001A0D1F" w:rsidP="001A0D1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1BA5F05E" w14:textId="77777777" w:rsidR="001A0D1F" w:rsidRDefault="001A0D1F" w:rsidP="001A0D1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4802FFC5" w14:textId="77777777" w:rsidR="001A0D1F" w:rsidRDefault="001A0D1F" w:rsidP="001A0D1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361AF631" w14:textId="77777777" w:rsidR="001A0D1F" w:rsidRPr="00AC06F5" w:rsidRDefault="001A0D1F" w:rsidP="001A0D1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43639689" w14:textId="77777777" w:rsidR="00204561" w:rsidRPr="00AC06F5" w:rsidRDefault="00204561" w:rsidP="001A0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C06F5">
        <w:rPr>
          <w:rFonts w:ascii="Times New Roman" w:eastAsia="Times New Roman" w:hAnsi="Times New Roman"/>
          <w:b/>
          <w:bCs/>
          <w:sz w:val="24"/>
          <w:szCs w:val="24"/>
        </w:rPr>
        <w:t>Bonyhád Város Önkormányzata Képviselő-testületének</w:t>
      </w:r>
    </w:p>
    <w:p w14:paraId="5E92CC5A" w14:textId="5894D570" w:rsidR="00204561" w:rsidRPr="00AC06F5" w:rsidRDefault="00204561" w:rsidP="001A0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C06F5">
        <w:rPr>
          <w:rFonts w:ascii="Times New Roman" w:eastAsia="Times New Roman" w:hAnsi="Times New Roman"/>
          <w:b/>
          <w:bCs/>
          <w:sz w:val="24"/>
          <w:szCs w:val="24"/>
        </w:rPr>
        <w:t>…/202</w:t>
      </w:r>
      <w:r w:rsidR="00461B9C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AC06F5">
        <w:rPr>
          <w:rFonts w:ascii="Times New Roman" w:eastAsia="Times New Roman" w:hAnsi="Times New Roman"/>
          <w:b/>
          <w:bCs/>
          <w:sz w:val="24"/>
          <w:szCs w:val="24"/>
        </w:rPr>
        <w:t>. (</w:t>
      </w:r>
      <w:r w:rsidR="00461B9C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Start"/>
      <w:r w:rsidR="00461B9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AC06F5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AC06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AC06F5">
        <w:rPr>
          <w:rFonts w:ascii="Times New Roman" w:eastAsia="Times New Roman" w:hAnsi="Times New Roman"/>
          <w:b/>
          <w:bCs/>
          <w:sz w:val="24"/>
          <w:szCs w:val="24"/>
        </w:rPr>
        <w:t>….</w:t>
      </w:r>
      <w:proofErr w:type="gramEnd"/>
      <w:r w:rsidRPr="00AC06F5">
        <w:rPr>
          <w:rFonts w:ascii="Times New Roman" w:eastAsia="Times New Roman" w:hAnsi="Times New Roman"/>
          <w:b/>
          <w:bCs/>
          <w:sz w:val="24"/>
          <w:szCs w:val="24"/>
        </w:rPr>
        <w:t>.) önkormányzati rendelete</w:t>
      </w:r>
    </w:p>
    <w:p w14:paraId="40B67695" w14:textId="77777777" w:rsidR="00204561" w:rsidRPr="00AC06F5" w:rsidRDefault="00204561" w:rsidP="001A0D1F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C06F5">
        <w:rPr>
          <w:rFonts w:ascii="Times New Roman" w:eastAsia="Times New Roman" w:hAnsi="Times New Roman"/>
          <w:b/>
          <w:bCs/>
          <w:sz w:val="24"/>
          <w:szCs w:val="24"/>
        </w:rPr>
        <w:t xml:space="preserve">a köztisztviselők illetményalapjáról </w:t>
      </w:r>
    </w:p>
    <w:p w14:paraId="32EFFC75" w14:textId="28A0B884" w:rsidR="00204561" w:rsidRPr="00AC06F5" w:rsidRDefault="00204561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Bonyhád Város Önkormányzat Képviselő-testülete a Magyarország 202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 évi központi költségvetéséről szóló 202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 évi X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XV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. törvény </w:t>
      </w:r>
      <w:r w:rsidR="005728A2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 § (</w:t>
      </w:r>
      <w:r w:rsidR="005728A2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5728A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bekezdés</w:t>
      </w:r>
      <w:r w:rsidR="005728A2">
        <w:rPr>
          <w:rFonts w:ascii="Times New Roman" w:eastAsia="Times New Roman" w:hAnsi="Times New Roman"/>
          <w:sz w:val="24"/>
          <w:szCs w:val="24"/>
          <w:lang w:eastAsia="hu-HU"/>
        </w:rPr>
        <w:t xml:space="preserve"> b) pontjában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kapott felhatalmazás alapján, az Alaptörvény 32. cikk (1) bekezdés a) pontjában meghatározott feladatkörében eljárva a következőket rendeli el: </w:t>
      </w:r>
    </w:p>
    <w:p w14:paraId="3BB4F589" w14:textId="77777777" w:rsidR="00204561" w:rsidRPr="00AC06F5" w:rsidRDefault="00204561" w:rsidP="001A0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83C6B3A" w14:textId="28101B18" w:rsidR="00204561" w:rsidRPr="00AC06F5" w:rsidRDefault="00204561" w:rsidP="001A0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b/>
          <w:sz w:val="24"/>
          <w:szCs w:val="24"/>
          <w:lang w:eastAsia="hu-HU"/>
        </w:rPr>
        <w:t>1. §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A Bonyhádi Közös Önkormányzati Hivatalnál foglalkoztatott köztisztviselők illetményalapja 202</w:t>
      </w:r>
      <w:r w:rsidR="000A29CC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. évben 5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8B2F5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461B9C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8B2F55">
        <w:rPr>
          <w:rFonts w:ascii="Times New Roman" w:eastAsia="Times New Roman" w:hAnsi="Times New Roman"/>
          <w:sz w:val="24"/>
          <w:szCs w:val="24"/>
          <w:lang w:eastAsia="hu-HU"/>
        </w:rPr>
        <w:t>,-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Forint.</w:t>
      </w:r>
    </w:p>
    <w:p w14:paraId="30EA5D79" w14:textId="77777777" w:rsidR="00204561" w:rsidRPr="00AC06F5" w:rsidRDefault="00204561" w:rsidP="001A0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10B6C9" w14:textId="2E8BED80" w:rsidR="00204561" w:rsidRPr="00AC06F5" w:rsidRDefault="00204561" w:rsidP="001A0D1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b/>
          <w:sz w:val="24"/>
          <w:szCs w:val="24"/>
          <w:lang w:eastAsia="hu-HU"/>
        </w:rPr>
        <w:t>2. §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C06F5">
        <w:rPr>
          <w:rFonts w:ascii="Times New Roman" w:hAnsi="Times New Roman"/>
          <w:sz w:val="24"/>
          <w:szCs w:val="24"/>
        </w:rPr>
        <w:t>(1) Ez a rendelet a kihirdetését követő napon lép hatályba</w:t>
      </w:r>
      <w:r w:rsidR="00772056">
        <w:rPr>
          <w:rFonts w:ascii="Times New Roman" w:hAnsi="Times New Roman"/>
          <w:sz w:val="24"/>
          <w:szCs w:val="24"/>
        </w:rPr>
        <w:t>,</w:t>
      </w:r>
      <w:r w:rsidRPr="00AC06F5">
        <w:rPr>
          <w:rFonts w:ascii="Times New Roman" w:hAnsi="Times New Roman"/>
          <w:sz w:val="24"/>
          <w:szCs w:val="24"/>
        </w:rPr>
        <w:t xml:space="preserve"> és rendelkezéseit 202</w:t>
      </w:r>
      <w:r w:rsidR="00461B9C">
        <w:rPr>
          <w:rFonts w:ascii="Times New Roman" w:hAnsi="Times New Roman"/>
          <w:sz w:val="24"/>
          <w:szCs w:val="24"/>
        </w:rPr>
        <w:t>3</w:t>
      </w:r>
      <w:r w:rsidRPr="00AC06F5">
        <w:rPr>
          <w:rFonts w:ascii="Times New Roman" w:hAnsi="Times New Roman"/>
          <w:sz w:val="24"/>
          <w:szCs w:val="24"/>
        </w:rPr>
        <w:t>. január 1-jétől kell alkalmazni.</w:t>
      </w:r>
    </w:p>
    <w:p w14:paraId="5E410FF7" w14:textId="7B3276F0" w:rsidR="00204561" w:rsidRPr="00AC06F5" w:rsidRDefault="00204561" w:rsidP="001A0D1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C06F5">
        <w:rPr>
          <w:rFonts w:ascii="Times New Roman" w:hAnsi="Times New Roman"/>
          <w:sz w:val="24"/>
          <w:szCs w:val="24"/>
        </w:rPr>
        <w:t xml:space="preserve">(2) E rendelet hatálybalépésével egyidejűleg hatályát veszti a köztisztviselők illetményalapjáról szóló </w:t>
      </w:r>
      <w:r w:rsidR="004130AE">
        <w:rPr>
          <w:rFonts w:ascii="Times New Roman" w:hAnsi="Times New Roman"/>
          <w:sz w:val="24"/>
          <w:szCs w:val="24"/>
        </w:rPr>
        <w:t>1</w:t>
      </w:r>
      <w:r w:rsidRPr="00AC06F5">
        <w:rPr>
          <w:rFonts w:ascii="Times New Roman" w:hAnsi="Times New Roman"/>
          <w:sz w:val="24"/>
          <w:szCs w:val="24"/>
        </w:rPr>
        <w:t>/20</w:t>
      </w:r>
      <w:r w:rsidR="004130AE">
        <w:rPr>
          <w:rFonts w:ascii="Times New Roman" w:hAnsi="Times New Roman"/>
          <w:sz w:val="24"/>
          <w:szCs w:val="24"/>
        </w:rPr>
        <w:t>22</w:t>
      </w:r>
      <w:r w:rsidRPr="00AC06F5">
        <w:rPr>
          <w:rFonts w:ascii="Times New Roman" w:hAnsi="Times New Roman"/>
          <w:sz w:val="24"/>
          <w:szCs w:val="24"/>
        </w:rPr>
        <w:t>. (I. 1</w:t>
      </w:r>
      <w:r w:rsidR="004130AE">
        <w:rPr>
          <w:rFonts w:ascii="Times New Roman" w:hAnsi="Times New Roman"/>
          <w:sz w:val="24"/>
          <w:szCs w:val="24"/>
        </w:rPr>
        <w:t>2</w:t>
      </w:r>
      <w:r w:rsidRPr="00AC06F5">
        <w:rPr>
          <w:rFonts w:ascii="Times New Roman" w:hAnsi="Times New Roman"/>
          <w:sz w:val="24"/>
          <w:szCs w:val="24"/>
        </w:rPr>
        <w:t>.) önkormányzati rendelet.</w:t>
      </w:r>
    </w:p>
    <w:p w14:paraId="010E537F" w14:textId="77777777" w:rsidR="00204561" w:rsidRPr="00AC06F5" w:rsidRDefault="00204561" w:rsidP="001A0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A5DDAB" w14:textId="77777777" w:rsidR="00204561" w:rsidRPr="00AC06F5" w:rsidRDefault="00204561" w:rsidP="001A0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35BB3D" w14:textId="77777777" w:rsidR="00204561" w:rsidRPr="00AC06F5" w:rsidRDefault="00204561" w:rsidP="001A0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5D21DC" w14:textId="77777777" w:rsidR="00204561" w:rsidRPr="00AC06F5" w:rsidRDefault="00204561" w:rsidP="001A0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     Filóné Ferencz Ibolya 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Filczinger Ágnes</w:t>
      </w:r>
    </w:p>
    <w:p w14:paraId="4EE8DF8B" w14:textId="77777777" w:rsidR="00204561" w:rsidRPr="00AC06F5" w:rsidRDefault="00204561" w:rsidP="001A0D1F">
      <w:pPr>
        <w:spacing w:after="96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jegyző </w:t>
      </w:r>
    </w:p>
    <w:p w14:paraId="56D4C38B" w14:textId="45C2AF55" w:rsidR="00204561" w:rsidRPr="00AC06F5" w:rsidRDefault="00204561" w:rsidP="001A0D1F">
      <w:pPr>
        <w:spacing w:after="60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C06F5">
        <w:rPr>
          <w:rFonts w:ascii="Times New Roman" w:hAnsi="Times New Roman"/>
          <w:sz w:val="24"/>
          <w:szCs w:val="24"/>
          <w:lang w:eastAsia="hu-HU"/>
        </w:rPr>
        <w:t>Kihirdetési záradék: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AC06F5">
        <w:rPr>
          <w:rFonts w:ascii="Times New Roman" w:hAnsi="Times New Roman"/>
          <w:sz w:val="24"/>
          <w:szCs w:val="24"/>
          <w:lang w:eastAsia="hu-HU"/>
        </w:rPr>
        <w:t>Jelen ren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delet kihirdetésének napja: 202</w:t>
      </w:r>
      <w:r w:rsidR="004130AE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3079E6">
        <w:rPr>
          <w:rFonts w:ascii="Times New Roman" w:eastAsia="Times New Roman" w:hAnsi="Times New Roman"/>
          <w:sz w:val="24"/>
          <w:szCs w:val="24"/>
          <w:lang w:eastAsia="hu-HU"/>
        </w:rPr>
        <w:t>febr</w:t>
      </w:r>
      <w:r w:rsidRPr="00AC06F5">
        <w:rPr>
          <w:rFonts w:ascii="Times New Roman" w:eastAsia="Times New Roman" w:hAnsi="Times New Roman"/>
          <w:sz w:val="24"/>
          <w:szCs w:val="24"/>
          <w:lang w:eastAsia="hu-HU"/>
        </w:rPr>
        <w:t>uár ….</w:t>
      </w:r>
    </w:p>
    <w:p w14:paraId="3B5E827D" w14:textId="77777777" w:rsidR="00204561" w:rsidRPr="00AC06F5" w:rsidRDefault="00204561" w:rsidP="001A0D1F">
      <w:pPr>
        <w:spacing w:after="84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AC06F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AC06F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AC06F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AC06F5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          Filczinger Ágnes</w:t>
      </w:r>
      <w:r w:rsidRPr="00AC06F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AC06F5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jegyző</w:t>
      </w:r>
    </w:p>
    <w:p w14:paraId="33C0CAD4" w14:textId="77777777" w:rsidR="0077190C" w:rsidRPr="00AC06F5" w:rsidRDefault="0077190C" w:rsidP="001A0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190C" w:rsidRPr="00AC06F5" w:rsidSect="0065189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96F6" w14:textId="77777777" w:rsidR="00A5223D" w:rsidRDefault="00A5223D" w:rsidP="00651897">
      <w:pPr>
        <w:spacing w:after="0" w:line="240" w:lineRule="auto"/>
      </w:pPr>
      <w:r>
        <w:separator/>
      </w:r>
    </w:p>
  </w:endnote>
  <w:endnote w:type="continuationSeparator" w:id="0">
    <w:p w14:paraId="63161795" w14:textId="77777777" w:rsidR="00A5223D" w:rsidRDefault="00A5223D" w:rsidP="0065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3760322"/>
      <w:docPartObj>
        <w:docPartGallery w:val="Page Numbers (Bottom of Page)"/>
        <w:docPartUnique/>
      </w:docPartObj>
    </w:sdtPr>
    <w:sdtEndPr/>
    <w:sdtContent>
      <w:p w14:paraId="673D6017" w14:textId="43CBABCE" w:rsidR="002E55CB" w:rsidRPr="008F0E0F" w:rsidRDefault="00453A28" w:rsidP="008F0E0F">
        <w:pPr>
          <w:pStyle w:val="llb"/>
          <w:jc w:val="center"/>
          <w:rPr>
            <w:rFonts w:ascii="Times New Roman" w:hAnsi="Times New Roman"/>
            <w:sz w:val="20"/>
            <w:szCs w:val="20"/>
          </w:rPr>
        </w:pPr>
        <w:r w:rsidRPr="002E55CB">
          <w:rPr>
            <w:rFonts w:ascii="Times New Roman" w:hAnsi="Times New Roman"/>
            <w:sz w:val="20"/>
            <w:szCs w:val="20"/>
          </w:rPr>
          <w:fldChar w:fldCharType="begin"/>
        </w:r>
        <w:r w:rsidR="002E55CB" w:rsidRPr="002E55C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E55CB">
          <w:rPr>
            <w:rFonts w:ascii="Times New Roman" w:hAnsi="Times New Roman"/>
            <w:sz w:val="20"/>
            <w:szCs w:val="20"/>
          </w:rPr>
          <w:fldChar w:fldCharType="separate"/>
        </w:r>
        <w:r w:rsidR="00C1295D">
          <w:rPr>
            <w:rFonts w:ascii="Times New Roman" w:hAnsi="Times New Roman"/>
            <w:noProof/>
            <w:sz w:val="20"/>
            <w:szCs w:val="20"/>
          </w:rPr>
          <w:t>4</w:t>
        </w:r>
        <w:r w:rsidRPr="002E55C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3760323"/>
      <w:docPartObj>
        <w:docPartGallery w:val="Page Numbers (Bottom of Page)"/>
        <w:docPartUnique/>
      </w:docPartObj>
    </w:sdtPr>
    <w:sdtEndPr/>
    <w:sdtContent>
      <w:p w14:paraId="6A081891" w14:textId="0B71B866" w:rsidR="002E55CB" w:rsidRPr="008F0E0F" w:rsidRDefault="00453A28" w:rsidP="008F0E0F">
        <w:pPr>
          <w:pStyle w:val="llb"/>
          <w:jc w:val="center"/>
          <w:rPr>
            <w:rFonts w:ascii="Times New Roman" w:hAnsi="Times New Roman"/>
            <w:sz w:val="20"/>
            <w:szCs w:val="20"/>
          </w:rPr>
        </w:pPr>
        <w:r w:rsidRPr="002E55CB">
          <w:rPr>
            <w:rFonts w:ascii="Times New Roman" w:hAnsi="Times New Roman"/>
            <w:sz w:val="20"/>
            <w:szCs w:val="20"/>
          </w:rPr>
          <w:fldChar w:fldCharType="begin"/>
        </w:r>
        <w:r w:rsidR="002E55CB" w:rsidRPr="002E55C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E55CB">
          <w:rPr>
            <w:rFonts w:ascii="Times New Roman" w:hAnsi="Times New Roman"/>
            <w:sz w:val="20"/>
            <w:szCs w:val="20"/>
          </w:rPr>
          <w:fldChar w:fldCharType="separate"/>
        </w:r>
        <w:r w:rsidR="00C1295D">
          <w:rPr>
            <w:rFonts w:ascii="Times New Roman" w:hAnsi="Times New Roman"/>
            <w:noProof/>
            <w:sz w:val="20"/>
            <w:szCs w:val="20"/>
          </w:rPr>
          <w:t>3</w:t>
        </w:r>
        <w:r w:rsidRPr="002E55C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3760320"/>
      <w:docPartObj>
        <w:docPartGallery w:val="Page Numbers (Bottom of Page)"/>
        <w:docPartUnique/>
      </w:docPartObj>
    </w:sdtPr>
    <w:sdtEndPr/>
    <w:sdtContent>
      <w:p w14:paraId="28C00BE5" w14:textId="545B89EF" w:rsidR="002E55CB" w:rsidRPr="008F0E0F" w:rsidRDefault="00453A28" w:rsidP="008F0E0F">
        <w:pPr>
          <w:pStyle w:val="llb"/>
          <w:jc w:val="center"/>
          <w:rPr>
            <w:rFonts w:ascii="Times New Roman" w:hAnsi="Times New Roman"/>
            <w:sz w:val="20"/>
            <w:szCs w:val="20"/>
          </w:rPr>
        </w:pPr>
        <w:r w:rsidRPr="002E55CB">
          <w:rPr>
            <w:rFonts w:ascii="Times New Roman" w:hAnsi="Times New Roman"/>
            <w:sz w:val="20"/>
            <w:szCs w:val="20"/>
          </w:rPr>
          <w:fldChar w:fldCharType="begin"/>
        </w:r>
        <w:r w:rsidR="002E55CB" w:rsidRPr="002E55C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E55CB">
          <w:rPr>
            <w:rFonts w:ascii="Times New Roman" w:hAnsi="Times New Roman"/>
            <w:sz w:val="20"/>
            <w:szCs w:val="20"/>
          </w:rPr>
          <w:fldChar w:fldCharType="separate"/>
        </w:r>
        <w:r w:rsidR="00C1295D">
          <w:rPr>
            <w:rFonts w:ascii="Times New Roman" w:hAnsi="Times New Roman"/>
            <w:noProof/>
            <w:sz w:val="20"/>
            <w:szCs w:val="20"/>
          </w:rPr>
          <w:t>1</w:t>
        </w:r>
        <w:r w:rsidRPr="002E55C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BE8F" w14:textId="77777777" w:rsidR="00A5223D" w:rsidRDefault="00A5223D" w:rsidP="00651897">
      <w:pPr>
        <w:spacing w:after="0" w:line="240" w:lineRule="auto"/>
      </w:pPr>
      <w:r>
        <w:separator/>
      </w:r>
    </w:p>
  </w:footnote>
  <w:footnote w:type="continuationSeparator" w:id="0">
    <w:p w14:paraId="667CB4C8" w14:textId="77777777" w:rsidR="00A5223D" w:rsidRDefault="00A5223D" w:rsidP="0065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7708" w14:textId="77777777" w:rsidR="00FA4719" w:rsidRPr="00A72F2C" w:rsidRDefault="00A72F2C" w:rsidP="00651897">
    <w:pPr>
      <w:pStyle w:val="lfej"/>
      <w:jc w:val="center"/>
      <w:rPr>
        <w:sz w:val="32"/>
        <w:szCs w:val="32"/>
      </w:rPr>
    </w:pPr>
    <w:r>
      <w:rPr>
        <w:noProof/>
        <w:sz w:val="32"/>
        <w:szCs w:val="32"/>
        <w:lang w:eastAsia="hu-HU"/>
      </w:rPr>
      <w:drawing>
        <wp:anchor distT="0" distB="0" distL="114300" distR="114300" simplePos="0" relativeHeight="251661312" behindDoc="1" locked="0" layoutInCell="1" allowOverlap="1" wp14:anchorId="5683A73A" wp14:editId="13B3401A">
          <wp:simplePos x="0" y="0"/>
          <wp:positionH relativeFrom="column">
            <wp:posOffset>-318770</wp:posOffset>
          </wp:positionH>
          <wp:positionV relativeFrom="paragraph">
            <wp:posOffset>-68580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897" w:rsidRPr="00A72F2C">
      <w:rPr>
        <w:sz w:val="32"/>
        <w:szCs w:val="32"/>
      </w:rPr>
      <w:tab/>
    </w:r>
  </w:p>
  <w:p w14:paraId="38254799" w14:textId="77777777" w:rsidR="00651897" w:rsidRPr="00A72F2C" w:rsidRDefault="00A72F2C" w:rsidP="00A72F2C">
    <w:pPr>
      <w:pStyle w:val="lfej"/>
      <w:spacing w:after="240"/>
      <w:jc w:val="right"/>
      <w:rPr>
        <w:rFonts w:ascii="Times New Roman" w:hAnsi="Times New Roman"/>
        <w:b/>
        <w:sz w:val="32"/>
        <w:szCs w:val="32"/>
      </w:rPr>
    </w:pPr>
    <w:r w:rsidRPr="00A72F2C">
      <w:rPr>
        <w:rFonts w:ascii="Times New Roman" w:hAnsi="Times New Roman"/>
        <w:b/>
        <w:sz w:val="32"/>
        <w:szCs w:val="32"/>
      </w:rPr>
      <w:t>BONYHÁD VÁROS ÖNKORMÁNYZATA</w:t>
    </w:r>
  </w:p>
  <w:p w14:paraId="09387C52" w14:textId="77777777" w:rsidR="00651897" w:rsidRPr="00A72F2C" w:rsidRDefault="00651897" w:rsidP="00A72F2C">
    <w:pPr>
      <w:pStyle w:val="lfej"/>
      <w:pBdr>
        <w:bottom w:val="single" w:sz="4" w:space="1" w:color="auto"/>
      </w:pBd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1CC"/>
    <w:multiLevelType w:val="hybridMultilevel"/>
    <w:tmpl w:val="D15EB90A"/>
    <w:lvl w:ilvl="0" w:tplc="4CEC571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D58F0"/>
    <w:multiLevelType w:val="hybridMultilevel"/>
    <w:tmpl w:val="0756EFBA"/>
    <w:lvl w:ilvl="0" w:tplc="0DBE964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A4"/>
    <w:rsid w:val="00012203"/>
    <w:rsid w:val="00042408"/>
    <w:rsid w:val="0008609E"/>
    <w:rsid w:val="000A29CC"/>
    <w:rsid w:val="000A2EC3"/>
    <w:rsid w:val="001A0D1F"/>
    <w:rsid w:val="001C0953"/>
    <w:rsid w:val="001F3274"/>
    <w:rsid w:val="00204561"/>
    <w:rsid w:val="00212966"/>
    <w:rsid w:val="002773BB"/>
    <w:rsid w:val="002B7BE2"/>
    <w:rsid w:val="002D6ACA"/>
    <w:rsid w:val="002E0E65"/>
    <w:rsid w:val="002E55CB"/>
    <w:rsid w:val="003079E6"/>
    <w:rsid w:val="003219D1"/>
    <w:rsid w:val="00367D81"/>
    <w:rsid w:val="003979F4"/>
    <w:rsid w:val="003A090A"/>
    <w:rsid w:val="003A5C4A"/>
    <w:rsid w:val="004130AE"/>
    <w:rsid w:val="0043615C"/>
    <w:rsid w:val="00444CE8"/>
    <w:rsid w:val="00453A28"/>
    <w:rsid w:val="00461B9C"/>
    <w:rsid w:val="0047476B"/>
    <w:rsid w:val="004A79FE"/>
    <w:rsid w:val="0050255A"/>
    <w:rsid w:val="005728A2"/>
    <w:rsid w:val="005877C7"/>
    <w:rsid w:val="00651897"/>
    <w:rsid w:val="0068318D"/>
    <w:rsid w:val="00701535"/>
    <w:rsid w:val="0072311A"/>
    <w:rsid w:val="00736594"/>
    <w:rsid w:val="00766D9C"/>
    <w:rsid w:val="0077190C"/>
    <w:rsid w:val="00772056"/>
    <w:rsid w:val="008122F8"/>
    <w:rsid w:val="0083299A"/>
    <w:rsid w:val="0084555A"/>
    <w:rsid w:val="008527E3"/>
    <w:rsid w:val="0086441E"/>
    <w:rsid w:val="0089065E"/>
    <w:rsid w:val="008B2F55"/>
    <w:rsid w:val="008F0E0F"/>
    <w:rsid w:val="009B7CC6"/>
    <w:rsid w:val="00A5223D"/>
    <w:rsid w:val="00A72AA3"/>
    <w:rsid w:val="00A72F2C"/>
    <w:rsid w:val="00AB3571"/>
    <w:rsid w:val="00AC06F5"/>
    <w:rsid w:val="00B2677B"/>
    <w:rsid w:val="00BE01A0"/>
    <w:rsid w:val="00C1295D"/>
    <w:rsid w:val="00C1388A"/>
    <w:rsid w:val="00CE2FA8"/>
    <w:rsid w:val="00D013B8"/>
    <w:rsid w:val="00D209F7"/>
    <w:rsid w:val="00DA4578"/>
    <w:rsid w:val="00DD43A4"/>
    <w:rsid w:val="00E63F31"/>
    <w:rsid w:val="00E64569"/>
    <w:rsid w:val="00E80FE1"/>
    <w:rsid w:val="00F4202F"/>
    <w:rsid w:val="00FA4719"/>
    <w:rsid w:val="00FD272E"/>
    <w:rsid w:val="00FD4231"/>
    <w:rsid w:val="00FD727F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9626F1"/>
  <w15:docId w15:val="{C9C1E812-4544-4F37-9F52-71D68CA7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C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189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5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89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FD727F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727F"/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823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surjanv</cp:lastModifiedBy>
  <cp:revision>11</cp:revision>
  <cp:lastPrinted>2022-01-11T06:54:00Z</cp:lastPrinted>
  <dcterms:created xsi:type="dcterms:W3CDTF">2023-01-23T06:34:00Z</dcterms:created>
  <dcterms:modified xsi:type="dcterms:W3CDTF">2023-02-09T10:16:00Z</dcterms:modified>
</cp:coreProperties>
</file>