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EA7" w:rsidRPr="00D46EA7" w:rsidRDefault="00D46EA7" w:rsidP="00D46EA7">
      <w:pPr>
        <w:jc w:val="center"/>
        <w:rPr>
          <w:b/>
          <w:color w:val="000000"/>
          <w:sz w:val="24"/>
          <w:szCs w:val="24"/>
        </w:rPr>
      </w:pPr>
      <w:r w:rsidRPr="00D46EA7">
        <w:rPr>
          <w:b/>
          <w:color w:val="000000"/>
          <w:sz w:val="24"/>
          <w:szCs w:val="24"/>
        </w:rPr>
        <w:t>Bonyhád Város Önkormányzata</w:t>
      </w:r>
    </w:p>
    <w:p w:rsidR="00D46EA7" w:rsidRPr="00D46EA7" w:rsidRDefault="00D46EA7" w:rsidP="00D46EA7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</w:t>
      </w:r>
      <w:r w:rsidRPr="00D46EA7">
        <w:rPr>
          <w:b/>
          <w:color w:val="000000"/>
          <w:sz w:val="24"/>
          <w:szCs w:val="24"/>
        </w:rPr>
        <w:t>/2021. (</w:t>
      </w:r>
      <w:r>
        <w:rPr>
          <w:b/>
          <w:color w:val="000000"/>
          <w:sz w:val="24"/>
          <w:szCs w:val="24"/>
        </w:rPr>
        <w:t>I. 14.</w:t>
      </w:r>
      <w:r w:rsidRPr="00D46EA7">
        <w:rPr>
          <w:b/>
          <w:color w:val="000000"/>
          <w:sz w:val="24"/>
          <w:szCs w:val="24"/>
        </w:rPr>
        <w:t>) önkormányzati rendelete</w:t>
      </w:r>
    </w:p>
    <w:p w:rsidR="00D46EA7" w:rsidRPr="00D46EA7" w:rsidRDefault="00D46EA7" w:rsidP="00D46EA7">
      <w:pPr>
        <w:jc w:val="center"/>
        <w:rPr>
          <w:b/>
          <w:color w:val="000000"/>
          <w:sz w:val="24"/>
          <w:szCs w:val="24"/>
        </w:rPr>
      </w:pPr>
      <w:r w:rsidRPr="00D46EA7">
        <w:rPr>
          <w:b/>
          <w:color w:val="000000"/>
          <w:sz w:val="24"/>
          <w:szCs w:val="24"/>
        </w:rPr>
        <w:t xml:space="preserve"> </w:t>
      </w:r>
      <w:proofErr w:type="gramStart"/>
      <w:r w:rsidRPr="00D46EA7">
        <w:rPr>
          <w:b/>
          <w:color w:val="000000"/>
          <w:sz w:val="24"/>
          <w:szCs w:val="24"/>
        </w:rPr>
        <w:t>a</w:t>
      </w:r>
      <w:proofErr w:type="gramEnd"/>
      <w:r w:rsidRPr="00D46EA7">
        <w:rPr>
          <w:b/>
          <w:color w:val="000000"/>
          <w:sz w:val="24"/>
          <w:szCs w:val="24"/>
        </w:rPr>
        <w:t xml:space="preserve"> közösségi együttélés szabályairól és ezek elmulasztásának jogkövetkezményeiről</w:t>
      </w:r>
    </w:p>
    <w:p w:rsidR="00D46EA7" w:rsidRPr="00D46EA7" w:rsidRDefault="00D46EA7" w:rsidP="00D46EA7">
      <w:pPr>
        <w:rPr>
          <w:color w:val="000000"/>
          <w:sz w:val="24"/>
          <w:szCs w:val="24"/>
        </w:rPr>
      </w:pPr>
    </w:p>
    <w:p w:rsidR="00D46EA7" w:rsidRPr="00D46EA7" w:rsidRDefault="00D46EA7" w:rsidP="00D46EA7">
      <w:pPr>
        <w:jc w:val="both"/>
        <w:rPr>
          <w:sz w:val="24"/>
          <w:szCs w:val="24"/>
        </w:rPr>
      </w:pPr>
      <w:r w:rsidRPr="00D46EA7">
        <w:rPr>
          <w:color w:val="000000"/>
          <w:sz w:val="24"/>
          <w:szCs w:val="24"/>
        </w:rPr>
        <w:t xml:space="preserve">Bonyhád Város Önkormányzati Képviselő-testületének - a katasztrófavédelemről és a hozzá kapcsolódó egyes törvények módosításáról szóló 2011. évi CXXVIII. törvény 46. § (4) bekezdése szerinti - hatáskörében eljáró Bonyhád város polgármestere a veszélyhelyzet kihirdetéséről szóló 478/2020. (XI. 3.) Korm. rendelettel kihirdetett veszélyhelyzetben </w:t>
      </w:r>
      <w:r w:rsidRPr="00D46EA7">
        <w:rPr>
          <w:sz w:val="24"/>
          <w:szCs w:val="24"/>
        </w:rPr>
        <w:t>Magyarország Alaptörvénye 32. cikk (1) bekezdés a) pontjában és Magyarország helyi önkormányzatairól szóló 2011. évi CLXXXIX. törvény 8. § (2) bekezdésében meghatározott feladatkörében eljárva, Magyarország helyi önkormányzatairól szóló 2011. évi CLXXXIX. törvény 143. § (4) bekezdésének d) pontjában és a szabálysértésekről, a szabálysértési eljárásról és a szabálysértési nyilvántartási rendszerről szóló 2012. évi II. törvény 200. § (1) bekezdése a) pontjában kapott felhatalmazás alapján a következőket rendeli el:</w:t>
      </w:r>
    </w:p>
    <w:p w:rsidR="00D46EA7" w:rsidRPr="00D46EA7" w:rsidRDefault="00D46EA7" w:rsidP="00D46EA7">
      <w:pPr>
        <w:spacing w:before="240"/>
        <w:jc w:val="center"/>
        <w:rPr>
          <w:b/>
          <w:sz w:val="24"/>
          <w:szCs w:val="24"/>
        </w:rPr>
      </w:pPr>
      <w:r w:rsidRPr="00D46EA7">
        <w:rPr>
          <w:b/>
          <w:sz w:val="24"/>
          <w:szCs w:val="24"/>
        </w:rPr>
        <w:t>I. fejezet</w:t>
      </w:r>
    </w:p>
    <w:p w:rsidR="00D46EA7" w:rsidRPr="00D46EA7" w:rsidRDefault="00D46EA7" w:rsidP="00D46EA7">
      <w:pPr>
        <w:spacing w:before="240"/>
        <w:jc w:val="center"/>
        <w:rPr>
          <w:b/>
          <w:sz w:val="24"/>
          <w:szCs w:val="24"/>
        </w:rPr>
      </w:pPr>
      <w:r w:rsidRPr="00D46EA7">
        <w:rPr>
          <w:b/>
          <w:sz w:val="24"/>
          <w:szCs w:val="24"/>
        </w:rPr>
        <w:t>ÁLTALÁNOS RENDELKEZÉSEK</w:t>
      </w:r>
    </w:p>
    <w:p w:rsidR="00D46EA7" w:rsidRPr="00D46EA7" w:rsidRDefault="00D46EA7" w:rsidP="00D46EA7">
      <w:pPr>
        <w:pStyle w:val="Listaszerbekezds"/>
        <w:numPr>
          <w:ilvl w:val="0"/>
          <w:numId w:val="1"/>
        </w:numPr>
        <w:spacing w:before="240"/>
        <w:jc w:val="center"/>
        <w:rPr>
          <w:i/>
          <w:sz w:val="24"/>
          <w:szCs w:val="24"/>
        </w:rPr>
      </w:pPr>
      <w:r w:rsidRPr="00D46EA7">
        <w:rPr>
          <w:i/>
          <w:sz w:val="24"/>
          <w:szCs w:val="24"/>
        </w:rPr>
        <w:t>A rendelet hatálya</w:t>
      </w:r>
    </w:p>
    <w:p w:rsidR="00D46EA7" w:rsidRPr="00D46EA7" w:rsidRDefault="00D46EA7" w:rsidP="00D46EA7">
      <w:pPr>
        <w:spacing w:before="240"/>
        <w:jc w:val="both"/>
        <w:rPr>
          <w:sz w:val="24"/>
          <w:szCs w:val="24"/>
        </w:rPr>
      </w:pPr>
      <w:r w:rsidRPr="00D46EA7">
        <w:rPr>
          <w:sz w:val="24"/>
          <w:szCs w:val="24"/>
        </w:rPr>
        <w:t>1. § (1) E rendelet hatálya azon természetes és jogi személyekre, illetve jogi személyiséggel nem rendelkező szervezetekre terjed ki, akik a közösségi együttélés alapvető szabályait sértő magatartást tanúsítanak.</w:t>
      </w:r>
    </w:p>
    <w:p w:rsidR="00D46EA7" w:rsidRPr="00D46EA7" w:rsidRDefault="00D46EA7" w:rsidP="00D46EA7">
      <w:pPr>
        <w:spacing w:before="240"/>
        <w:rPr>
          <w:rFonts w:eastAsia="Arial"/>
          <w:sz w:val="24"/>
          <w:szCs w:val="24"/>
        </w:rPr>
      </w:pPr>
      <w:r w:rsidRPr="00D46EA7">
        <w:rPr>
          <w:rFonts w:eastAsia="Arial"/>
          <w:sz w:val="24"/>
          <w:szCs w:val="24"/>
        </w:rPr>
        <w:t>(2) Nem alkalmazható e rendelet és nem állapítható meg a közösségi együttélés alapvető szabályaiba ütköző magatartás, ha</w:t>
      </w:r>
      <w:r w:rsidRPr="00D46EA7">
        <w:rPr>
          <w:rFonts w:eastAsia="Arial"/>
          <w:sz w:val="24"/>
          <w:szCs w:val="24"/>
        </w:rPr>
        <w:br/>
        <w:t>a) az</w:t>
      </w:r>
      <w:r w:rsidRPr="00D46EA7">
        <w:rPr>
          <w:rFonts w:eastAsia="Arial"/>
          <w:spacing w:val="3"/>
          <w:sz w:val="24"/>
          <w:szCs w:val="24"/>
        </w:rPr>
        <w:t xml:space="preserve"> </w:t>
      </w:r>
      <w:r w:rsidRPr="00D46EA7">
        <w:rPr>
          <w:rFonts w:eastAsia="Arial"/>
          <w:sz w:val="24"/>
          <w:szCs w:val="24"/>
        </w:rPr>
        <w:t>adott</w:t>
      </w:r>
      <w:r w:rsidRPr="00D46EA7">
        <w:rPr>
          <w:rFonts w:eastAsia="Arial"/>
          <w:spacing w:val="3"/>
          <w:sz w:val="24"/>
          <w:szCs w:val="24"/>
        </w:rPr>
        <w:t xml:space="preserve"> </w:t>
      </w:r>
      <w:r w:rsidRPr="00D46EA7">
        <w:rPr>
          <w:rFonts w:eastAsia="Arial"/>
          <w:sz w:val="24"/>
          <w:szCs w:val="24"/>
        </w:rPr>
        <w:t>magatartás</w:t>
      </w:r>
      <w:r w:rsidRPr="00D46EA7">
        <w:rPr>
          <w:rFonts w:eastAsia="Arial"/>
          <w:spacing w:val="3"/>
          <w:sz w:val="24"/>
          <w:szCs w:val="24"/>
        </w:rPr>
        <w:t xml:space="preserve"> </w:t>
      </w:r>
      <w:r w:rsidRPr="00D46EA7">
        <w:rPr>
          <w:rFonts w:eastAsia="Arial"/>
          <w:sz w:val="24"/>
          <w:szCs w:val="24"/>
        </w:rPr>
        <w:t>bűncselek</w:t>
      </w:r>
      <w:r w:rsidRPr="00D46EA7">
        <w:rPr>
          <w:rFonts w:eastAsia="Arial"/>
          <w:spacing w:val="2"/>
          <w:sz w:val="24"/>
          <w:szCs w:val="24"/>
        </w:rPr>
        <w:t>m</w:t>
      </w:r>
      <w:r w:rsidRPr="00D46EA7">
        <w:rPr>
          <w:rFonts w:eastAsia="Arial"/>
          <w:sz w:val="24"/>
          <w:szCs w:val="24"/>
        </w:rPr>
        <w:t>ényt,</w:t>
      </w:r>
      <w:r w:rsidRPr="00D46EA7">
        <w:rPr>
          <w:rFonts w:eastAsia="Arial"/>
          <w:spacing w:val="3"/>
          <w:sz w:val="24"/>
          <w:szCs w:val="24"/>
        </w:rPr>
        <w:t xml:space="preserve"> </w:t>
      </w:r>
      <w:r w:rsidRPr="00D46EA7">
        <w:rPr>
          <w:rFonts w:eastAsia="Arial"/>
          <w:sz w:val="24"/>
          <w:szCs w:val="24"/>
        </w:rPr>
        <w:t>vagy</w:t>
      </w:r>
      <w:r w:rsidRPr="00D46EA7">
        <w:rPr>
          <w:rFonts w:eastAsia="Arial"/>
          <w:spacing w:val="4"/>
          <w:sz w:val="24"/>
          <w:szCs w:val="24"/>
        </w:rPr>
        <w:t xml:space="preserve"> </w:t>
      </w:r>
      <w:r w:rsidRPr="00D46EA7">
        <w:rPr>
          <w:rFonts w:eastAsia="Arial"/>
          <w:sz w:val="24"/>
          <w:szCs w:val="24"/>
        </w:rPr>
        <w:t>szabálysértést</w:t>
      </w:r>
      <w:r w:rsidRPr="00D46EA7">
        <w:rPr>
          <w:rFonts w:eastAsia="Arial"/>
          <w:spacing w:val="3"/>
          <w:sz w:val="24"/>
          <w:szCs w:val="24"/>
        </w:rPr>
        <w:t xml:space="preserve"> </w:t>
      </w:r>
      <w:r w:rsidRPr="00D46EA7">
        <w:rPr>
          <w:rFonts w:eastAsia="Arial"/>
          <w:sz w:val="24"/>
          <w:szCs w:val="24"/>
        </w:rPr>
        <w:t>val</w:t>
      </w:r>
      <w:r w:rsidRPr="00D46EA7">
        <w:rPr>
          <w:rFonts w:eastAsia="Arial"/>
          <w:spacing w:val="-1"/>
          <w:sz w:val="24"/>
          <w:szCs w:val="24"/>
        </w:rPr>
        <w:t>ó</w:t>
      </w:r>
      <w:r w:rsidRPr="00D46EA7">
        <w:rPr>
          <w:rFonts w:eastAsia="Arial"/>
          <w:sz w:val="24"/>
          <w:szCs w:val="24"/>
        </w:rPr>
        <w:t>sít meg,</w:t>
      </w:r>
      <w:r w:rsidRPr="00D46EA7">
        <w:rPr>
          <w:rFonts w:eastAsia="Arial"/>
          <w:sz w:val="24"/>
          <w:szCs w:val="24"/>
        </w:rPr>
        <w:br/>
        <w:t xml:space="preserve">b) </w:t>
      </w:r>
      <w:r w:rsidRPr="00D46EA7">
        <w:rPr>
          <w:rFonts w:eastAsia="Arial"/>
          <w:spacing w:val="1"/>
          <w:sz w:val="24"/>
          <w:szCs w:val="24"/>
        </w:rPr>
        <w:t>t</w:t>
      </w:r>
      <w:r w:rsidRPr="00D46EA7">
        <w:rPr>
          <w:rFonts w:eastAsia="Arial"/>
          <w:sz w:val="24"/>
          <w:szCs w:val="24"/>
        </w:rPr>
        <w:t>örvény,</w:t>
      </w:r>
      <w:r w:rsidRPr="00D46EA7">
        <w:rPr>
          <w:rFonts w:eastAsia="Arial"/>
          <w:spacing w:val="16"/>
          <w:sz w:val="24"/>
          <w:szCs w:val="24"/>
        </w:rPr>
        <w:t xml:space="preserve"> </w:t>
      </w:r>
      <w:r w:rsidRPr="00D46EA7">
        <w:rPr>
          <w:rFonts w:eastAsia="Arial"/>
          <w:sz w:val="24"/>
          <w:szCs w:val="24"/>
        </w:rPr>
        <w:t>vagy</w:t>
      </w:r>
      <w:r w:rsidRPr="00D46EA7">
        <w:rPr>
          <w:rFonts w:eastAsia="Arial"/>
          <w:spacing w:val="16"/>
          <w:sz w:val="24"/>
          <w:szCs w:val="24"/>
        </w:rPr>
        <w:t xml:space="preserve"> </w:t>
      </w:r>
      <w:r w:rsidRPr="00D46EA7">
        <w:rPr>
          <w:rFonts w:eastAsia="Arial"/>
          <w:sz w:val="24"/>
          <w:szCs w:val="24"/>
        </w:rPr>
        <w:t>kormányrendelet</w:t>
      </w:r>
      <w:r w:rsidRPr="00D46EA7">
        <w:rPr>
          <w:rFonts w:eastAsia="Arial"/>
          <w:spacing w:val="16"/>
          <w:sz w:val="24"/>
          <w:szCs w:val="24"/>
        </w:rPr>
        <w:t xml:space="preserve"> </w:t>
      </w:r>
      <w:r w:rsidRPr="00D46EA7">
        <w:rPr>
          <w:rFonts w:eastAsia="Arial"/>
          <w:spacing w:val="1"/>
          <w:sz w:val="24"/>
          <w:szCs w:val="24"/>
        </w:rPr>
        <w:t>a</w:t>
      </w:r>
      <w:r w:rsidRPr="00D46EA7">
        <w:rPr>
          <w:rFonts w:eastAsia="Arial"/>
          <w:sz w:val="24"/>
          <w:szCs w:val="24"/>
        </w:rPr>
        <w:t>z</w:t>
      </w:r>
      <w:r w:rsidRPr="00D46EA7">
        <w:rPr>
          <w:rFonts w:eastAsia="Arial"/>
          <w:spacing w:val="16"/>
          <w:sz w:val="24"/>
          <w:szCs w:val="24"/>
        </w:rPr>
        <w:t xml:space="preserve"> </w:t>
      </w:r>
      <w:r w:rsidRPr="00D46EA7">
        <w:rPr>
          <w:rFonts w:eastAsia="Arial"/>
          <w:sz w:val="24"/>
          <w:szCs w:val="24"/>
        </w:rPr>
        <w:t>adott</w:t>
      </w:r>
      <w:r w:rsidRPr="00D46EA7">
        <w:rPr>
          <w:rFonts w:eastAsia="Arial"/>
          <w:spacing w:val="16"/>
          <w:sz w:val="24"/>
          <w:szCs w:val="24"/>
        </w:rPr>
        <w:t xml:space="preserve"> </w:t>
      </w:r>
      <w:r w:rsidRPr="00D46EA7">
        <w:rPr>
          <w:rFonts w:eastAsia="Arial"/>
          <w:sz w:val="24"/>
          <w:szCs w:val="24"/>
        </w:rPr>
        <w:t>magatartás</w:t>
      </w:r>
      <w:r w:rsidRPr="00D46EA7">
        <w:rPr>
          <w:rFonts w:eastAsia="Arial"/>
          <w:spacing w:val="16"/>
          <w:sz w:val="24"/>
          <w:szCs w:val="24"/>
        </w:rPr>
        <w:t xml:space="preserve"> </w:t>
      </w:r>
      <w:r w:rsidRPr="00D46EA7">
        <w:rPr>
          <w:rFonts w:eastAsia="Arial"/>
          <w:spacing w:val="1"/>
          <w:sz w:val="24"/>
          <w:szCs w:val="24"/>
        </w:rPr>
        <w:t>t</w:t>
      </w:r>
      <w:r w:rsidRPr="00D46EA7">
        <w:rPr>
          <w:rFonts w:eastAsia="Arial"/>
          <w:sz w:val="24"/>
          <w:szCs w:val="24"/>
        </w:rPr>
        <w:t>ekinteté</w:t>
      </w:r>
      <w:r w:rsidRPr="00D46EA7">
        <w:rPr>
          <w:rFonts w:eastAsia="Arial"/>
          <w:spacing w:val="-1"/>
          <w:sz w:val="24"/>
          <w:szCs w:val="24"/>
        </w:rPr>
        <w:t>b</w:t>
      </w:r>
      <w:r w:rsidRPr="00D46EA7">
        <w:rPr>
          <w:rFonts w:eastAsia="Arial"/>
          <w:sz w:val="24"/>
          <w:szCs w:val="24"/>
        </w:rPr>
        <w:t>en közigazgatási bírság kiszabását rendeli el.</w:t>
      </w:r>
    </w:p>
    <w:p w:rsidR="00D46EA7" w:rsidRPr="00D46EA7" w:rsidRDefault="00D46EA7" w:rsidP="00D46EA7">
      <w:pPr>
        <w:spacing w:before="480"/>
        <w:jc w:val="center"/>
        <w:rPr>
          <w:i/>
          <w:sz w:val="24"/>
          <w:szCs w:val="24"/>
        </w:rPr>
      </w:pPr>
      <w:r w:rsidRPr="00D46EA7">
        <w:rPr>
          <w:i/>
          <w:sz w:val="24"/>
          <w:szCs w:val="24"/>
        </w:rPr>
        <w:t>2. Értelmező rendelkezések</w:t>
      </w:r>
    </w:p>
    <w:p w:rsidR="00D46EA7" w:rsidRPr="00D46EA7" w:rsidRDefault="00D46EA7" w:rsidP="00D46EA7">
      <w:pPr>
        <w:spacing w:before="240"/>
        <w:ind w:right="4525"/>
        <w:jc w:val="both"/>
        <w:rPr>
          <w:rFonts w:eastAsia="Arial"/>
          <w:sz w:val="24"/>
          <w:szCs w:val="24"/>
        </w:rPr>
      </w:pPr>
      <w:r w:rsidRPr="00D46EA7">
        <w:rPr>
          <w:rFonts w:eastAsia="Arial"/>
          <w:sz w:val="24"/>
          <w:szCs w:val="24"/>
        </w:rPr>
        <w:t>2. § E rendelet alkalmazá</w:t>
      </w:r>
      <w:r w:rsidRPr="00D46EA7">
        <w:rPr>
          <w:rFonts w:eastAsia="Arial"/>
          <w:spacing w:val="1"/>
          <w:sz w:val="24"/>
          <w:szCs w:val="24"/>
        </w:rPr>
        <w:t>s</w:t>
      </w:r>
      <w:r w:rsidRPr="00D46EA7">
        <w:rPr>
          <w:rFonts w:eastAsia="Arial"/>
          <w:sz w:val="24"/>
          <w:szCs w:val="24"/>
        </w:rPr>
        <w:t>ában:</w:t>
      </w:r>
    </w:p>
    <w:p w:rsidR="00D46EA7" w:rsidRPr="00D46EA7" w:rsidRDefault="00D46EA7" w:rsidP="00D46EA7">
      <w:pPr>
        <w:spacing w:before="120"/>
        <w:jc w:val="both"/>
        <w:rPr>
          <w:rFonts w:eastAsia="Arial"/>
          <w:sz w:val="24"/>
          <w:szCs w:val="24"/>
        </w:rPr>
      </w:pPr>
      <w:proofErr w:type="gramStart"/>
      <w:r w:rsidRPr="00D46EA7">
        <w:rPr>
          <w:rFonts w:eastAsia="Arial"/>
          <w:sz w:val="24"/>
          <w:szCs w:val="24"/>
        </w:rPr>
        <w:t>a</w:t>
      </w:r>
      <w:proofErr w:type="gramEnd"/>
      <w:r w:rsidRPr="00D46EA7">
        <w:rPr>
          <w:rFonts w:eastAsia="Arial"/>
          <w:sz w:val="24"/>
          <w:szCs w:val="24"/>
        </w:rPr>
        <w:t>) a</w:t>
      </w:r>
      <w:r w:rsidRPr="00D46EA7">
        <w:rPr>
          <w:rFonts w:eastAsia="Arial"/>
          <w:spacing w:val="16"/>
          <w:sz w:val="24"/>
          <w:szCs w:val="24"/>
        </w:rPr>
        <w:t xml:space="preserve"> </w:t>
      </w:r>
      <w:r w:rsidRPr="00D46EA7">
        <w:rPr>
          <w:rFonts w:eastAsia="Arial"/>
          <w:i/>
          <w:sz w:val="24"/>
          <w:szCs w:val="24"/>
        </w:rPr>
        <w:t>közösségi</w:t>
      </w:r>
      <w:r w:rsidRPr="00D46EA7">
        <w:rPr>
          <w:rFonts w:eastAsia="Arial"/>
          <w:i/>
          <w:spacing w:val="16"/>
          <w:sz w:val="24"/>
          <w:szCs w:val="24"/>
        </w:rPr>
        <w:t xml:space="preserve"> </w:t>
      </w:r>
      <w:r w:rsidRPr="00D46EA7">
        <w:rPr>
          <w:rFonts w:eastAsia="Arial"/>
          <w:i/>
          <w:sz w:val="24"/>
          <w:szCs w:val="24"/>
        </w:rPr>
        <w:t>együttélés</w:t>
      </w:r>
      <w:r w:rsidRPr="00D46EA7">
        <w:rPr>
          <w:rFonts w:eastAsia="Arial"/>
          <w:i/>
          <w:spacing w:val="16"/>
          <w:sz w:val="24"/>
          <w:szCs w:val="24"/>
        </w:rPr>
        <w:t xml:space="preserve"> </w:t>
      </w:r>
      <w:r w:rsidRPr="00D46EA7">
        <w:rPr>
          <w:rFonts w:eastAsia="Arial"/>
          <w:i/>
          <w:sz w:val="24"/>
          <w:szCs w:val="24"/>
        </w:rPr>
        <w:t>alapve</w:t>
      </w:r>
      <w:r w:rsidRPr="00D46EA7">
        <w:rPr>
          <w:rFonts w:eastAsia="Arial"/>
          <w:i/>
          <w:spacing w:val="3"/>
          <w:sz w:val="24"/>
          <w:szCs w:val="24"/>
        </w:rPr>
        <w:t>t</w:t>
      </w:r>
      <w:r w:rsidRPr="00D46EA7">
        <w:rPr>
          <w:rFonts w:eastAsia="Arial"/>
          <w:i/>
          <w:sz w:val="24"/>
          <w:szCs w:val="24"/>
        </w:rPr>
        <w:t>ő</w:t>
      </w:r>
      <w:r w:rsidRPr="00D46EA7">
        <w:rPr>
          <w:rFonts w:eastAsia="Arial"/>
          <w:i/>
          <w:spacing w:val="16"/>
          <w:sz w:val="24"/>
          <w:szCs w:val="24"/>
        </w:rPr>
        <w:t xml:space="preserve"> </w:t>
      </w:r>
      <w:r w:rsidRPr="00D46EA7">
        <w:rPr>
          <w:rFonts w:eastAsia="Arial"/>
          <w:i/>
          <w:sz w:val="24"/>
          <w:szCs w:val="24"/>
        </w:rPr>
        <w:t>szabályait sértő</w:t>
      </w:r>
      <w:r w:rsidRPr="00D46EA7">
        <w:rPr>
          <w:rFonts w:eastAsia="Arial"/>
          <w:i/>
          <w:spacing w:val="19"/>
          <w:sz w:val="24"/>
          <w:szCs w:val="24"/>
        </w:rPr>
        <w:t xml:space="preserve"> </w:t>
      </w:r>
      <w:r w:rsidRPr="00D46EA7">
        <w:rPr>
          <w:rFonts w:eastAsia="Arial"/>
          <w:i/>
          <w:sz w:val="24"/>
          <w:szCs w:val="24"/>
        </w:rPr>
        <w:t>magatartás</w:t>
      </w:r>
      <w:r w:rsidRPr="00D46EA7">
        <w:rPr>
          <w:rFonts w:eastAsia="Arial"/>
          <w:sz w:val="24"/>
          <w:szCs w:val="24"/>
        </w:rPr>
        <w:t>: az a magatartás, amely nem minősül bűncselekmé</w:t>
      </w:r>
      <w:r w:rsidRPr="00D46EA7">
        <w:rPr>
          <w:rFonts w:eastAsia="Arial"/>
          <w:spacing w:val="1"/>
          <w:sz w:val="24"/>
          <w:szCs w:val="24"/>
        </w:rPr>
        <w:t>n</w:t>
      </w:r>
      <w:r w:rsidRPr="00D46EA7">
        <w:rPr>
          <w:rFonts w:eastAsia="Arial"/>
          <w:sz w:val="24"/>
          <w:szCs w:val="24"/>
        </w:rPr>
        <w:t>ynek vagy szabálysértésnek, de ellentétes a közösségi együttélés szabályai</w:t>
      </w:r>
      <w:r w:rsidRPr="00D46EA7">
        <w:rPr>
          <w:rFonts w:eastAsia="Arial"/>
          <w:spacing w:val="1"/>
          <w:sz w:val="24"/>
          <w:szCs w:val="24"/>
        </w:rPr>
        <w:t>v</w:t>
      </w:r>
      <w:r w:rsidRPr="00D46EA7">
        <w:rPr>
          <w:rFonts w:eastAsia="Arial"/>
          <w:sz w:val="24"/>
          <w:szCs w:val="24"/>
        </w:rPr>
        <w:t>al (a továbbiakban: szabályok), azokat sérti, vagy veszélyez</w:t>
      </w:r>
      <w:r w:rsidRPr="00D46EA7">
        <w:rPr>
          <w:rFonts w:eastAsia="Arial"/>
          <w:spacing w:val="2"/>
          <w:sz w:val="24"/>
          <w:szCs w:val="24"/>
        </w:rPr>
        <w:t>t</w:t>
      </w:r>
      <w:r w:rsidRPr="00D46EA7">
        <w:rPr>
          <w:rFonts w:eastAsia="Arial"/>
          <w:sz w:val="24"/>
          <w:szCs w:val="24"/>
        </w:rPr>
        <w:t>eti és jelen rendelet</w:t>
      </w:r>
      <w:r w:rsidRPr="00D46EA7">
        <w:rPr>
          <w:rFonts w:eastAsia="Arial"/>
          <w:spacing w:val="1"/>
          <w:sz w:val="24"/>
          <w:szCs w:val="24"/>
        </w:rPr>
        <w:t xml:space="preserve"> </w:t>
      </w:r>
      <w:r w:rsidRPr="00D46EA7">
        <w:rPr>
          <w:rFonts w:eastAsia="Arial"/>
          <w:sz w:val="24"/>
          <w:szCs w:val="24"/>
        </w:rPr>
        <w:t>a közösségi együttélés alap</w:t>
      </w:r>
      <w:r w:rsidRPr="00D46EA7">
        <w:rPr>
          <w:rFonts w:eastAsia="Arial"/>
          <w:spacing w:val="1"/>
          <w:sz w:val="24"/>
          <w:szCs w:val="24"/>
        </w:rPr>
        <w:t>v</w:t>
      </w:r>
      <w:r w:rsidRPr="00D46EA7">
        <w:rPr>
          <w:rFonts w:eastAsia="Arial"/>
          <w:sz w:val="24"/>
          <w:szCs w:val="24"/>
        </w:rPr>
        <w:t>ető</w:t>
      </w:r>
      <w:r w:rsidRPr="00D46EA7">
        <w:rPr>
          <w:rFonts w:eastAsia="Arial"/>
          <w:spacing w:val="10"/>
          <w:sz w:val="24"/>
          <w:szCs w:val="24"/>
        </w:rPr>
        <w:t xml:space="preserve"> </w:t>
      </w:r>
      <w:r w:rsidRPr="00D46EA7">
        <w:rPr>
          <w:rFonts w:eastAsia="Arial"/>
          <w:sz w:val="24"/>
          <w:szCs w:val="24"/>
        </w:rPr>
        <w:t>szabályait sértő magatartásnak minősít.</w:t>
      </w:r>
    </w:p>
    <w:p w:rsidR="00D46EA7" w:rsidRPr="00D46EA7" w:rsidRDefault="00D46EA7" w:rsidP="00D46EA7">
      <w:pPr>
        <w:spacing w:before="120"/>
        <w:jc w:val="both"/>
        <w:rPr>
          <w:rFonts w:eastAsia="Arial"/>
          <w:sz w:val="24"/>
          <w:szCs w:val="24"/>
        </w:rPr>
      </w:pPr>
      <w:r w:rsidRPr="00D46EA7">
        <w:rPr>
          <w:rFonts w:eastAsia="Arial"/>
          <w:sz w:val="24"/>
          <w:szCs w:val="24"/>
        </w:rPr>
        <w:t xml:space="preserve">b) </w:t>
      </w:r>
      <w:r w:rsidRPr="00D46EA7">
        <w:rPr>
          <w:rFonts w:eastAsia="Arial"/>
          <w:i/>
          <w:sz w:val="24"/>
          <w:szCs w:val="24"/>
        </w:rPr>
        <w:t>közterület</w:t>
      </w:r>
      <w:r w:rsidRPr="00D46EA7">
        <w:rPr>
          <w:rFonts w:eastAsia="Arial"/>
          <w:sz w:val="24"/>
          <w:szCs w:val="24"/>
        </w:rPr>
        <w:t>:</w:t>
      </w:r>
      <w:r w:rsidRPr="00D46EA7">
        <w:rPr>
          <w:rFonts w:eastAsia="Arial"/>
          <w:spacing w:val="27"/>
          <w:sz w:val="24"/>
          <w:szCs w:val="24"/>
        </w:rPr>
        <w:t xml:space="preserve"> </w:t>
      </w:r>
      <w:r w:rsidRPr="00D46EA7">
        <w:rPr>
          <w:rFonts w:eastAsia="Arial"/>
          <w:sz w:val="24"/>
          <w:szCs w:val="24"/>
        </w:rPr>
        <w:t>az</w:t>
      </w:r>
      <w:r w:rsidRPr="00D46EA7">
        <w:rPr>
          <w:rFonts w:eastAsia="Arial"/>
          <w:spacing w:val="28"/>
          <w:sz w:val="24"/>
          <w:szCs w:val="24"/>
        </w:rPr>
        <w:t xml:space="preserve"> </w:t>
      </w:r>
      <w:r w:rsidRPr="00D46EA7">
        <w:rPr>
          <w:rFonts w:eastAsia="Arial"/>
          <w:sz w:val="24"/>
          <w:szCs w:val="24"/>
        </w:rPr>
        <w:t>épített</w:t>
      </w:r>
      <w:r w:rsidRPr="00D46EA7">
        <w:rPr>
          <w:rFonts w:eastAsia="Arial"/>
          <w:spacing w:val="27"/>
          <w:sz w:val="24"/>
          <w:szCs w:val="24"/>
        </w:rPr>
        <w:t xml:space="preserve"> </w:t>
      </w:r>
      <w:r w:rsidRPr="00D46EA7">
        <w:rPr>
          <w:rFonts w:eastAsia="Arial"/>
          <w:sz w:val="24"/>
          <w:szCs w:val="24"/>
        </w:rPr>
        <w:t>környezet</w:t>
      </w:r>
      <w:r w:rsidRPr="00D46EA7">
        <w:rPr>
          <w:rFonts w:eastAsia="Arial"/>
          <w:spacing w:val="28"/>
          <w:sz w:val="24"/>
          <w:szCs w:val="24"/>
        </w:rPr>
        <w:t xml:space="preserve"> </w:t>
      </w:r>
      <w:r w:rsidRPr="00D46EA7">
        <w:rPr>
          <w:rFonts w:eastAsia="Arial"/>
          <w:sz w:val="24"/>
          <w:szCs w:val="24"/>
        </w:rPr>
        <w:t>alakításáról</w:t>
      </w:r>
      <w:r w:rsidRPr="00D46EA7">
        <w:rPr>
          <w:rFonts w:eastAsia="Arial"/>
          <w:spacing w:val="28"/>
          <w:sz w:val="24"/>
          <w:szCs w:val="24"/>
        </w:rPr>
        <w:t xml:space="preserve"> </w:t>
      </w:r>
      <w:r w:rsidRPr="00D46EA7">
        <w:rPr>
          <w:rFonts w:eastAsia="Arial"/>
          <w:sz w:val="24"/>
          <w:szCs w:val="24"/>
        </w:rPr>
        <w:t>és</w:t>
      </w:r>
      <w:r w:rsidRPr="00D46EA7">
        <w:rPr>
          <w:rFonts w:eastAsia="Arial"/>
          <w:spacing w:val="28"/>
          <w:sz w:val="24"/>
          <w:szCs w:val="24"/>
        </w:rPr>
        <w:t xml:space="preserve"> </w:t>
      </w:r>
      <w:r w:rsidRPr="00D46EA7">
        <w:rPr>
          <w:rFonts w:eastAsia="Arial"/>
          <w:sz w:val="24"/>
          <w:szCs w:val="24"/>
        </w:rPr>
        <w:t>védelméről</w:t>
      </w:r>
      <w:r w:rsidRPr="00D46EA7">
        <w:rPr>
          <w:rFonts w:eastAsia="Arial"/>
          <w:spacing w:val="28"/>
          <w:sz w:val="24"/>
          <w:szCs w:val="24"/>
        </w:rPr>
        <w:t xml:space="preserve"> </w:t>
      </w:r>
      <w:r w:rsidRPr="00D46EA7">
        <w:rPr>
          <w:rFonts w:eastAsia="Arial"/>
          <w:sz w:val="24"/>
          <w:szCs w:val="24"/>
        </w:rPr>
        <w:t>szóló 1997. évi LXXVIII. t</w:t>
      </w:r>
      <w:r w:rsidRPr="00D46EA7">
        <w:rPr>
          <w:rFonts w:eastAsia="Arial"/>
          <w:spacing w:val="-1"/>
          <w:sz w:val="24"/>
          <w:szCs w:val="24"/>
        </w:rPr>
        <w:t>ö</w:t>
      </w:r>
      <w:r w:rsidRPr="00D46EA7">
        <w:rPr>
          <w:rFonts w:eastAsia="Arial"/>
          <w:sz w:val="24"/>
          <w:szCs w:val="24"/>
        </w:rPr>
        <w:t>r</w:t>
      </w:r>
      <w:r w:rsidRPr="00D46EA7">
        <w:rPr>
          <w:rFonts w:eastAsia="Arial"/>
          <w:spacing w:val="-1"/>
          <w:sz w:val="24"/>
          <w:szCs w:val="24"/>
        </w:rPr>
        <w:t>v</w:t>
      </w:r>
      <w:r w:rsidRPr="00D46EA7">
        <w:rPr>
          <w:rFonts w:eastAsia="Arial"/>
          <w:sz w:val="24"/>
          <w:szCs w:val="24"/>
        </w:rPr>
        <w:t>ény 2. § 1</w:t>
      </w:r>
      <w:r w:rsidRPr="00D46EA7">
        <w:rPr>
          <w:rFonts w:eastAsia="Arial"/>
          <w:spacing w:val="-1"/>
          <w:sz w:val="24"/>
          <w:szCs w:val="24"/>
        </w:rPr>
        <w:t>3</w:t>
      </w:r>
      <w:r w:rsidRPr="00D46EA7">
        <w:rPr>
          <w:rFonts w:eastAsia="Arial"/>
          <w:sz w:val="24"/>
          <w:szCs w:val="24"/>
        </w:rPr>
        <w:t>. pontja sz</w:t>
      </w:r>
      <w:r w:rsidRPr="00D46EA7">
        <w:rPr>
          <w:rFonts w:eastAsia="Arial"/>
          <w:spacing w:val="-1"/>
          <w:sz w:val="24"/>
          <w:szCs w:val="24"/>
        </w:rPr>
        <w:t>e</w:t>
      </w:r>
      <w:r w:rsidRPr="00D46EA7">
        <w:rPr>
          <w:rFonts w:eastAsia="Arial"/>
          <w:sz w:val="24"/>
          <w:szCs w:val="24"/>
        </w:rPr>
        <w:t>rinti közterület.</w:t>
      </w:r>
    </w:p>
    <w:p w:rsidR="00D46EA7" w:rsidRPr="00D46EA7" w:rsidRDefault="00D46EA7" w:rsidP="00D46EA7">
      <w:pPr>
        <w:spacing w:before="120"/>
        <w:jc w:val="both"/>
        <w:rPr>
          <w:rFonts w:eastAsia="Arial"/>
          <w:sz w:val="24"/>
          <w:szCs w:val="24"/>
        </w:rPr>
      </w:pPr>
      <w:r w:rsidRPr="00D46EA7">
        <w:rPr>
          <w:rFonts w:eastAsia="Arial"/>
          <w:sz w:val="24"/>
          <w:szCs w:val="24"/>
        </w:rPr>
        <w:t xml:space="preserve">c) </w:t>
      </w:r>
      <w:r w:rsidRPr="00D46EA7">
        <w:rPr>
          <w:rFonts w:eastAsia="Arial"/>
          <w:i/>
          <w:sz w:val="24"/>
          <w:szCs w:val="24"/>
        </w:rPr>
        <w:t>hulladék</w:t>
      </w:r>
      <w:r w:rsidRPr="00D46EA7">
        <w:rPr>
          <w:rFonts w:eastAsia="Arial"/>
          <w:sz w:val="24"/>
          <w:szCs w:val="24"/>
        </w:rPr>
        <w:t>:</w:t>
      </w:r>
      <w:r w:rsidRPr="00D46EA7">
        <w:rPr>
          <w:rFonts w:eastAsia="Arial"/>
          <w:spacing w:val="39"/>
          <w:sz w:val="24"/>
          <w:szCs w:val="24"/>
        </w:rPr>
        <w:t xml:space="preserve"> </w:t>
      </w:r>
      <w:r w:rsidRPr="00D46EA7">
        <w:rPr>
          <w:rFonts w:eastAsia="Arial"/>
          <w:sz w:val="24"/>
          <w:szCs w:val="24"/>
        </w:rPr>
        <w:t>a</w:t>
      </w:r>
      <w:r w:rsidRPr="00D46EA7">
        <w:rPr>
          <w:rFonts w:eastAsia="Arial"/>
          <w:spacing w:val="39"/>
          <w:sz w:val="24"/>
          <w:szCs w:val="24"/>
        </w:rPr>
        <w:t xml:space="preserve"> </w:t>
      </w:r>
      <w:r w:rsidRPr="00D46EA7">
        <w:rPr>
          <w:rFonts w:eastAsia="Arial"/>
          <w:sz w:val="24"/>
          <w:szCs w:val="24"/>
        </w:rPr>
        <w:t>hulladékról</w:t>
      </w:r>
      <w:r w:rsidRPr="00D46EA7">
        <w:rPr>
          <w:rFonts w:eastAsia="Arial"/>
          <w:spacing w:val="39"/>
          <w:sz w:val="24"/>
          <w:szCs w:val="24"/>
        </w:rPr>
        <w:t xml:space="preserve"> </w:t>
      </w:r>
      <w:r w:rsidRPr="00D46EA7">
        <w:rPr>
          <w:rFonts w:eastAsia="Arial"/>
          <w:sz w:val="24"/>
          <w:szCs w:val="24"/>
        </w:rPr>
        <w:t>szóló</w:t>
      </w:r>
      <w:r w:rsidRPr="00D46EA7">
        <w:rPr>
          <w:rFonts w:eastAsia="Arial"/>
          <w:spacing w:val="39"/>
          <w:sz w:val="24"/>
          <w:szCs w:val="24"/>
        </w:rPr>
        <w:t xml:space="preserve"> </w:t>
      </w:r>
      <w:r w:rsidRPr="00D46EA7">
        <w:rPr>
          <w:rFonts w:eastAsia="Arial"/>
          <w:sz w:val="24"/>
          <w:szCs w:val="24"/>
        </w:rPr>
        <w:t>2012.</w:t>
      </w:r>
      <w:r w:rsidRPr="00D46EA7">
        <w:rPr>
          <w:rFonts w:eastAsia="Arial"/>
          <w:spacing w:val="39"/>
          <w:sz w:val="24"/>
          <w:szCs w:val="24"/>
        </w:rPr>
        <w:t xml:space="preserve"> </w:t>
      </w:r>
      <w:r w:rsidRPr="00D46EA7">
        <w:rPr>
          <w:rFonts w:eastAsia="Arial"/>
          <w:sz w:val="24"/>
          <w:szCs w:val="24"/>
        </w:rPr>
        <w:t>évi</w:t>
      </w:r>
      <w:r w:rsidRPr="00D46EA7">
        <w:rPr>
          <w:rFonts w:eastAsia="Arial"/>
          <w:spacing w:val="40"/>
          <w:sz w:val="24"/>
          <w:szCs w:val="24"/>
        </w:rPr>
        <w:t xml:space="preserve"> </w:t>
      </w:r>
      <w:r w:rsidRPr="00D46EA7">
        <w:rPr>
          <w:rFonts w:eastAsia="Arial"/>
          <w:sz w:val="24"/>
          <w:szCs w:val="24"/>
        </w:rPr>
        <w:t>CLXXXV. törvény 2. § 22. pontja szerinti hulladék.</w:t>
      </w:r>
    </w:p>
    <w:p w:rsidR="00D46EA7" w:rsidRDefault="00D46EA7">
      <w:pPr>
        <w:spacing w:after="200" w:line="276" w:lineRule="auto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br w:type="page"/>
      </w:r>
    </w:p>
    <w:p w:rsidR="00D46EA7" w:rsidRPr="00D46EA7" w:rsidRDefault="00D46EA7" w:rsidP="00D46EA7">
      <w:pPr>
        <w:spacing w:before="480" w:after="240"/>
        <w:jc w:val="center"/>
        <w:rPr>
          <w:rFonts w:eastAsia="Arial"/>
          <w:sz w:val="24"/>
          <w:szCs w:val="24"/>
        </w:rPr>
      </w:pPr>
      <w:r w:rsidRPr="00D46EA7">
        <w:rPr>
          <w:rFonts w:eastAsia="Arial"/>
          <w:b/>
          <w:sz w:val="24"/>
          <w:szCs w:val="24"/>
        </w:rPr>
        <w:lastRenderedPageBreak/>
        <w:t>II. Fejezet</w:t>
      </w:r>
    </w:p>
    <w:p w:rsidR="00D46EA7" w:rsidRPr="00D46EA7" w:rsidRDefault="00D46EA7" w:rsidP="00D46EA7">
      <w:pPr>
        <w:ind w:right="112"/>
        <w:jc w:val="center"/>
        <w:rPr>
          <w:rFonts w:eastAsia="Arial"/>
          <w:b/>
          <w:sz w:val="24"/>
          <w:szCs w:val="24"/>
        </w:rPr>
      </w:pPr>
      <w:r w:rsidRPr="00D46EA7">
        <w:rPr>
          <w:rFonts w:eastAsia="Arial"/>
          <w:b/>
          <w:sz w:val="24"/>
          <w:szCs w:val="24"/>
        </w:rPr>
        <w:t xml:space="preserve">A SZABÁLYOK MEGSZEGÉSE MIATT ALKALMAZHATÓ JOGKÖVETKEZMÉNYEK </w:t>
      </w:r>
      <w:proofErr w:type="gramStart"/>
      <w:r w:rsidRPr="00D46EA7">
        <w:rPr>
          <w:rFonts w:eastAsia="Arial"/>
          <w:b/>
          <w:sz w:val="24"/>
          <w:szCs w:val="24"/>
        </w:rPr>
        <w:t>ÉS</w:t>
      </w:r>
      <w:proofErr w:type="gramEnd"/>
      <w:r w:rsidRPr="00D46EA7">
        <w:rPr>
          <w:rFonts w:eastAsia="Arial"/>
          <w:b/>
          <w:sz w:val="24"/>
          <w:szCs w:val="24"/>
        </w:rPr>
        <w:t xml:space="preserve"> ELJÁRÁSI SZABÁLYOK</w:t>
      </w:r>
    </w:p>
    <w:p w:rsidR="00D46EA7" w:rsidRPr="00D46EA7" w:rsidRDefault="00D46EA7" w:rsidP="00D46EA7">
      <w:pPr>
        <w:spacing w:before="240" w:after="240"/>
        <w:jc w:val="center"/>
        <w:rPr>
          <w:rFonts w:eastAsia="Arial"/>
          <w:i/>
          <w:sz w:val="24"/>
          <w:szCs w:val="24"/>
        </w:rPr>
      </w:pPr>
      <w:r w:rsidRPr="00D46EA7">
        <w:rPr>
          <w:rFonts w:eastAsia="Arial"/>
          <w:i/>
          <w:sz w:val="24"/>
          <w:szCs w:val="24"/>
        </w:rPr>
        <w:t xml:space="preserve">3. </w:t>
      </w:r>
      <w:r w:rsidRPr="00D46EA7">
        <w:rPr>
          <w:rFonts w:eastAsia="Arial"/>
          <w:i/>
          <w:spacing w:val="27"/>
          <w:sz w:val="24"/>
          <w:szCs w:val="24"/>
        </w:rPr>
        <w:t>K</w:t>
      </w:r>
      <w:r w:rsidRPr="00D46EA7">
        <w:rPr>
          <w:rFonts w:eastAsia="Arial"/>
          <w:i/>
          <w:sz w:val="24"/>
          <w:szCs w:val="24"/>
        </w:rPr>
        <w:t xml:space="preserve">özigazgatási bírság </w:t>
      </w:r>
    </w:p>
    <w:p w:rsidR="00D46EA7" w:rsidRPr="00D46EA7" w:rsidRDefault="00D46EA7" w:rsidP="00D46EA7">
      <w:pPr>
        <w:tabs>
          <w:tab w:val="left" w:pos="2940"/>
        </w:tabs>
        <w:ind w:right="111"/>
        <w:jc w:val="both"/>
        <w:rPr>
          <w:rFonts w:eastAsia="Arial"/>
          <w:sz w:val="24"/>
          <w:szCs w:val="24"/>
        </w:rPr>
      </w:pPr>
      <w:r w:rsidRPr="00D46EA7">
        <w:rPr>
          <w:rFonts w:eastAsia="Arial"/>
          <w:sz w:val="24"/>
          <w:szCs w:val="24"/>
        </w:rPr>
        <w:t>3. § (1)  Az e rendelet szerint meghatározott közösségellenes magatartások</w:t>
      </w:r>
      <w:r w:rsidRPr="00D46EA7">
        <w:rPr>
          <w:rFonts w:eastAsia="Arial"/>
          <w:spacing w:val="32"/>
          <w:sz w:val="24"/>
          <w:szCs w:val="24"/>
        </w:rPr>
        <w:t xml:space="preserve"> </w:t>
      </w:r>
      <w:r w:rsidRPr="00D46EA7">
        <w:rPr>
          <w:rFonts w:eastAsia="Arial"/>
          <w:sz w:val="24"/>
          <w:szCs w:val="24"/>
        </w:rPr>
        <w:t>elkövetőjével szemben közigazgatási b</w:t>
      </w:r>
      <w:r w:rsidRPr="00D46EA7">
        <w:rPr>
          <w:rFonts w:eastAsia="Arial"/>
          <w:spacing w:val="2"/>
          <w:sz w:val="24"/>
          <w:szCs w:val="24"/>
        </w:rPr>
        <w:t>í</w:t>
      </w:r>
      <w:r w:rsidRPr="00D46EA7">
        <w:rPr>
          <w:rFonts w:eastAsia="Arial"/>
          <w:sz w:val="24"/>
          <w:szCs w:val="24"/>
        </w:rPr>
        <w:t>rság kiszabásának van hel</w:t>
      </w:r>
      <w:r w:rsidRPr="00D46EA7">
        <w:rPr>
          <w:rFonts w:eastAsia="Arial"/>
          <w:spacing w:val="1"/>
          <w:sz w:val="24"/>
          <w:szCs w:val="24"/>
        </w:rPr>
        <w:t>y</w:t>
      </w:r>
      <w:r w:rsidRPr="00D46EA7">
        <w:rPr>
          <w:rFonts w:eastAsia="Arial"/>
          <w:sz w:val="24"/>
          <w:szCs w:val="24"/>
        </w:rPr>
        <w:t>e.</w:t>
      </w:r>
    </w:p>
    <w:p w:rsidR="00D46EA7" w:rsidRPr="00D46EA7" w:rsidRDefault="00D46EA7" w:rsidP="00D46EA7">
      <w:pPr>
        <w:tabs>
          <w:tab w:val="left" w:pos="2940"/>
        </w:tabs>
        <w:ind w:right="111" w:firstLine="567"/>
        <w:jc w:val="both"/>
        <w:rPr>
          <w:rFonts w:eastAsia="Arial"/>
          <w:sz w:val="24"/>
          <w:szCs w:val="24"/>
        </w:rPr>
      </w:pPr>
    </w:p>
    <w:p w:rsidR="00D46EA7" w:rsidRPr="00D46EA7" w:rsidRDefault="00D46EA7" w:rsidP="00D46EA7">
      <w:pPr>
        <w:tabs>
          <w:tab w:val="left" w:pos="2940"/>
        </w:tabs>
        <w:ind w:right="111"/>
        <w:jc w:val="both"/>
        <w:rPr>
          <w:rFonts w:eastAsia="Arial"/>
          <w:sz w:val="24"/>
          <w:szCs w:val="24"/>
        </w:rPr>
      </w:pPr>
      <w:r w:rsidRPr="00D46EA7">
        <w:rPr>
          <w:rFonts w:eastAsia="Arial"/>
          <w:sz w:val="24"/>
          <w:szCs w:val="24"/>
        </w:rPr>
        <w:t xml:space="preserve">(2)  </w:t>
      </w:r>
      <w:r w:rsidRPr="00D46EA7">
        <w:rPr>
          <w:sz w:val="24"/>
          <w:szCs w:val="24"/>
        </w:rPr>
        <w:t>Fiatalkorúval szemben közigazgatási bírságot csak abban az esetben lehet kiszabni, ha önálló jövedelemmel vagy vagyonnal rendelkezik, kivéve, ha az önálló jövedelemmel vagy vagyonnal nem rendelkező fiatalkorú vagy törvényes képviselője a bírság megfizetését vállalja.</w:t>
      </w:r>
      <w:r w:rsidRPr="00D46EA7">
        <w:rPr>
          <w:rFonts w:eastAsia="Arial"/>
          <w:sz w:val="24"/>
          <w:szCs w:val="24"/>
        </w:rPr>
        <w:t xml:space="preserve"> </w:t>
      </w:r>
    </w:p>
    <w:p w:rsidR="00D46EA7" w:rsidRPr="00D46EA7" w:rsidRDefault="00D46EA7" w:rsidP="00D46EA7">
      <w:pPr>
        <w:tabs>
          <w:tab w:val="left" w:pos="567"/>
        </w:tabs>
        <w:jc w:val="both"/>
        <w:rPr>
          <w:rFonts w:eastAsia="Arial"/>
          <w:sz w:val="24"/>
          <w:szCs w:val="24"/>
        </w:rPr>
      </w:pPr>
    </w:p>
    <w:p w:rsidR="00D46EA7" w:rsidRPr="00D46EA7" w:rsidRDefault="00D46EA7" w:rsidP="00D46EA7">
      <w:pPr>
        <w:tabs>
          <w:tab w:val="left" w:pos="567"/>
        </w:tabs>
        <w:jc w:val="both"/>
        <w:rPr>
          <w:color w:val="000000"/>
          <w:sz w:val="24"/>
          <w:szCs w:val="24"/>
        </w:rPr>
      </w:pPr>
      <w:r w:rsidRPr="00D46EA7">
        <w:rPr>
          <w:rFonts w:eastAsia="Arial"/>
          <w:sz w:val="24"/>
          <w:szCs w:val="24"/>
        </w:rPr>
        <w:t xml:space="preserve">(3) </w:t>
      </w:r>
      <w:r w:rsidRPr="00D46EA7">
        <w:rPr>
          <w:sz w:val="24"/>
          <w:szCs w:val="24"/>
        </w:rPr>
        <w:t>A közigazgatási bírság összegét és mértékét a közigazgatási szabályszegések szankcióiról szóló 2017. évi CXXV. törvény (a továbbiakban: szankció törvény.) 9-12.§</w:t>
      </w:r>
      <w:proofErr w:type="spellStart"/>
      <w:r w:rsidRPr="00D46EA7">
        <w:rPr>
          <w:sz w:val="24"/>
          <w:szCs w:val="24"/>
        </w:rPr>
        <w:t>-</w:t>
      </w:r>
      <w:proofErr w:type="gramStart"/>
      <w:r w:rsidRPr="00D46EA7">
        <w:rPr>
          <w:sz w:val="24"/>
          <w:szCs w:val="24"/>
        </w:rPr>
        <w:t>a</w:t>
      </w:r>
      <w:proofErr w:type="spellEnd"/>
      <w:proofErr w:type="gramEnd"/>
      <w:r w:rsidRPr="00D46EA7">
        <w:rPr>
          <w:sz w:val="24"/>
          <w:szCs w:val="24"/>
        </w:rPr>
        <w:t xml:space="preserve"> alapján kell megállapítani.</w:t>
      </w:r>
    </w:p>
    <w:p w:rsidR="00D46EA7" w:rsidRPr="00D46EA7" w:rsidRDefault="00D46EA7" w:rsidP="00D46EA7">
      <w:pPr>
        <w:spacing w:before="100" w:beforeAutospacing="1" w:after="100" w:afterAutospacing="1"/>
        <w:jc w:val="both"/>
        <w:rPr>
          <w:rFonts w:eastAsia="Arial"/>
          <w:sz w:val="24"/>
          <w:szCs w:val="24"/>
        </w:rPr>
      </w:pPr>
      <w:r w:rsidRPr="00D46EA7">
        <w:rPr>
          <w:rFonts w:eastAsia="Arial"/>
          <w:sz w:val="24"/>
          <w:szCs w:val="24"/>
        </w:rPr>
        <w:t>(4) E rendelet szerint</w:t>
      </w:r>
      <w:r w:rsidRPr="00D46EA7">
        <w:rPr>
          <w:rFonts w:eastAsia="Arial"/>
          <w:spacing w:val="12"/>
          <w:sz w:val="24"/>
          <w:szCs w:val="24"/>
        </w:rPr>
        <w:t xml:space="preserve"> </w:t>
      </w:r>
      <w:r w:rsidRPr="00D46EA7">
        <w:rPr>
          <w:rFonts w:eastAsia="Arial"/>
          <w:sz w:val="24"/>
          <w:szCs w:val="24"/>
        </w:rPr>
        <w:t>kiszabott közigazgatá</w:t>
      </w:r>
      <w:r w:rsidRPr="00D46EA7">
        <w:rPr>
          <w:rFonts w:eastAsia="Arial"/>
          <w:spacing w:val="1"/>
          <w:sz w:val="24"/>
          <w:szCs w:val="24"/>
        </w:rPr>
        <w:t>s</w:t>
      </w:r>
      <w:r w:rsidRPr="00D46EA7">
        <w:rPr>
          <w:rFonts w:eastAsia="Arial"/>
          <w:sz w:val="24"/>
          <w:szCs w:val="24"/>
        </w:rPr>
        <w:t>i bírságot</w:t>
      </w:r>
      <w:r w:rsidRPr="00D46EA7">
        <w:rPr>
          <w:rFonts w:eastAsia="Arial"/>
          <w:spacing w:val="12"/>
          <w:sz w:val="24"/>
          <w:szCs w:val="24"/>
        </w:rPr>
        <w:t xml:space="preserve"> </w:t>
      </w:r>
      <w:r w:rsidRPr="00D46EA7">
        <w:rPr>
          <w:rFonts w:eastAsia="Arial"/>
          <w:sz w:val="24"/>
          <w:szCs w:val="24"/>
        </w:rPr>
        <w:t>– a bírságról rendelkező</w:t>
      </w:r>
      <w:r w:rsidRPr="00D46EA7">
        <w:rPr>
          <w:rFonts w:eastAsia="Arial"/>
          <w:spacing w:val="24"/>
          <w:sz w:val="24"/>
          <w:szCs w:val="24"/>
        </w:rPr>
        <w:t xml:space="preserve"> </w:t>
      </w:r>
      <w:r w:rsidRPr="00D46EA7">
        <w:rPr>
          <w:rFonts w:eastAsia="Arial"/>
          <w:sz w:val="24"/>
          <w:szCs w:val="24"/>
        </w:rPr>
        <w:t>döntés</w:t>
      </w:r>
      <w:r w:rsidRPr="00D46EA7">
        <w:rPr>
          <w:rFonts w:eastAsia="Arial"/>
          <w:spacing w:val="24"/>
          <w:sz w:val="24"/>
          <w:szCs w:val="24"/>
        </w:rPr>
        <w:t xml:space="preserve"> </w:t>
      </w:r>
      <w:r w:rsidRPr="00D46EA7">
        <w:rPr>
          <w:rFonts w:eastAsia="Arial"/>
          <w:spacing w:val="1"/>
          <w:sz w:val="24"/>
          <w:szCs w:val="24"/>
        </w:rPr>
        <w:t>véglegessé válásá</w:t>
      </w:r>
      <w:r w:rsidRPr="00D46EA7">
        <w:rPr>
          <w:rFonts w:eastAsia="Arial"/>
          <w:sz w:val="24"/>
          <w:szCs w:val="24"/>
        </w:rPr>
        <w:t>tól</w:t>
      </w:r>
      <w:r w:rsidRPr="00D46EA7">
        <w:rPr>
          <w:rFonts w:eastAsia="Arial"/>
          <w:spacing w:val="25"/>
          <w:sz w:val="24"/>
          <w:szCs w:val="24"/>
        </w:rPr>
        <w:t xml:space="preserve"> </w:t>
      </w:r>
      <w:r w:rsidRPr="00D46EA7">
        <w:rPr>
          <w:rFonts w:eastAsia="Arial"/>
          <w:sz w:val="24"/>
          <w:szCs w:val="24"/>
        </w:rPr>
        <w:t>számított</w:t>
      </w:r>
      <w:r w:rsidRPr="00D46EA7">
        <w:rPr>
          <w:rFonts w:eastAsia="Arial"/>
          <w:spacing w:val="23"/>
          <w:sz w:val="24"/>
          <w:szCs w:val="24"/>
        </w:rPr>
        <w:t xml:space="preserve"> </w:t>
      </w:r>
      <w:r w:rsidRPr="00D46EA7">
        <w:rPr>
          <w:rFonts w:eastAsia="Arial"/>
          <w:sz w:val="24"/>
          <w:szCs w:val="24"/>
        </w:rPr>
        <w:t>15</w:t>
      </w:r>
      <w:r w:rsidRPr="00D46EA7">
        <w:rPr>
          <w:rFonts w:eastAsia="Arial"/>
          <w:spacing w:val="23"/>
          <w:sz w:val="24"/>
          <w:szCs w:val="24"/>
        </w:rPr>
        <w:t xml:space="preserve"> </w:t>
      </w:r>
      <w:r w:rsidRPr="00D46EA7">
        <w:rPr>
          <w:rFonts w:eastAsia="Arial"/>
          <w:sz w:val="24"/>
          <w:szCs w:val="24"/>
        </w:rPr>
        <w:t>napon</w:t>
      </w:r>
      <w:r w:rsidRPr="00D46EA7">
        <w:rPr>
          <w:rFonts w:eastAsia="Arial"/>
          <w:spacing w:val="23"/>
          <w:sz w:val="24"/>
          <w:szCs w:val="24"/>
        </w:rPr>
        <w:t xml:space="preserve"> </w:t>
      </w:r>
      <w:r w:rsidRPr="00D46EA7">
        <w:rPr>
          <w:rFonts w:eastAsia="Arial"/>
          <w:spacing w:val="1"/>
          <w:sz w:val="24"/>
          <w:szCs w:val="24"/>
        </w:rPr>
        <w:t>b</w:t>
      </w:r>
      <w:r w:rsidRPr="00D46EA7">
        <w:rPr>
          <w:rFonts w:eastAsia="Arial"/>
          <w:sz w:val="24"/>
          <w:szCs w:val="24"/>
        </w:rPr>
        <w:t>el</w:t>
      </w:r>
      <w:r w:rsidRPr="00D46EA7">
        <w:rPr>
          <w:rFonts w:eastAsia="Arial"/>
          <w:spacing w:val="1"/>
          <w:sz w:val="24"/>
          <w:szCs w:val="24"/>
        </w:rPr>
        <w:t xml:space="preserve">ül </w:t>
      </w:r>
      <w:r w:rsidRPr="00D46EA7">
        <w:rPr>
          <w:rFonts w:eastAsia="Arial"/>
          <w:sz w:val="24"/>
          <w:szCs w:val="24"/>
        </w:rPr>
        <w:t>–</w:t>
      </w:r>
      <w:r w:rsidRPr="00D46EA7">
        <w:rPr>
          <w:rFonts w:eastAsia="Arial"/>
          <w:spacing w:val="37"/>
          <w:sz w:val="24"/>
          <w:szCs w:val="24"/>
        </w:rPr>
        <w:t xml:space="preserve"> </w:t>
      </w:r>
      <w:r w:rsidRPr="00D46EA7">
        <w:rPr>
          <w:rFonts w:eastAsia="Arial"/>
          <w:sz w:val="24"/>
          <w:szCs w:val="24"/>
        </w:rPr>
        <w:t>a döntéshez</w:t>
      </w:r>
      <w:r w:rsidRPr="00D46EA7">
        <w:rPr>
          <w:rFonts w:eastAsia="Arial"/>
          <w:spacing w:val="37"/>
          <w:sz w:val="24"/>
          <w:szCs w:val="24"/>
        </w:rPr>
        <w:t xml:space="preserve"> </w:t>
      </w:r>
      <w:r w:rsidRPr="00D46EA7">
        <w:rPr>
          <w:rFonts w:eastAsia="Arial"/>
          <w:sz w:val="24"/>
          <w:szCs w:val="24"/>
        </w:rPr>
        <w:t>mellékelt</w:t>
      </w:r>
      <w:r w:rsidRPr="00D46EA7">
        <w:rPr>
          <w:rFonts w:eastAsia="Arial"/>
          <w:spacing w:val="37"/>
          <w:sz w:val="24"/>
          <w:szCs w:val="24"/>
        </w:rPr>
        <w:t xml:space="preserve"> </w:t>
      </w:r>
      <w:r w:rsidRPr="00D46EA7">
        <w:rPr>
          <w:rFonts w:eastAsia="Arial"/>
          <w:sz w:val="24"/>
          <w:szCs w:val="24"/>
        </w:rPr>
        <w:t>postai befizetési</w:t>
      </w:r>
      <w:r w:rsidRPr="00D46EA7">
        <w:rPr>
          <w:rFonts w:eastAsia="Arial"/>
          <w:spacing w:val="37"/>
          <w:sz w:val="24"/>
          <w:szCs w:val="24"/>
        </w:rPr>
        <w:t xml:space="preserve"> </w:t>
      </w:r>
      <w:r w:rsidRPr="00D46EA7">
        <w:rPr>
          <w:rFonts w:eastAsia="Arial"/>
          <w:sz w:val="24"/>
          <w:szCs w:val="24"/>
        </w:rPr>
        <w:t>nyomtatványon,</w:t>
      </w:r>
      <w:r w:rsidRPr="00D46EA7">
        <w:rPr>
          <w:rFonts w:eastAsia="Arial"/>
          <w:spacing w:val="37"/>
          <w:sz w:val="24"/>
          <w:szCs w:val="24"/>
        </w:rPr>
        <w:t xml:space="preserve"> </w:t>
      </w:r>
      <w:r w:rsidRPr="00D46EA7">
        <w:rPr>
          <w:rFonts w:eastAsia="Arial"/>
          <w:sz w:val="24"/>
          <w:szCs w:val="24"/>
        </w:rPr>
        <w:t>vagy átutalással Bonyhád Város Önkormányzata 11746036-15415187 számú pénzforgalmi számlájára kell kiegyenlíteni, vagy a Bonyhádi Közös Önkormányzati Hivatal házipénztárában befizetni.</w:t>
      </w:r>
    </w:p>
    <w:p w:rsidR="00D46EA7" w:rsidRPr="00D46EA7" w:rsidRDefault="00D46EA7" w:rsidP="00D46EA7">
      <w:pPr>
        <w:spacing w:before="100" w:beforeAutospacing="1" w:after="100" w:afterAutospacing="1"/>
        <w:jc w:val="both"/>
        <w:rPr>
          <w:rFonts w:eastAsia="Arial"/>
          <w:sz w:val="24"/>
          <w:szCs w:val="24"/>
        </w:rPr>
      </w:pPr>
      <w:r w:rsidRPr="00D46EA7">
        <w:rPr>
          <w:color w:val="000000"/>
          <w:sz w:val="24"/>
          <w:szCs w:val="24"/>
        </w:rPr>
        <w:t xml:space="preserve">(5) </w:t>
      </w:r>
      <w:r w:rsidRPr="00D46EA7">
        <w:rPr>
          <w:rFonts w:eastAsia="Arial"/>
          <w:sz w:val="24"/>
          <w:szCs w:val="24"/>
        </w:rPr>
        <w:t>A közigazgatási hatóság a figyelmeztetés eszközét is alkalmazhatja, a szankció törvény 6.§</w:t>
      </w:r>
      <w:proofErr w:type="spellStart"/>
      <w:r w:rsidRPr="00D46EA7">
        <w:rPr>
          <w:rFonts w:eastAsia="Arial"/>
          <w:sz w:val="24"/>
          <w:szCs w:val="24"/>
        </w:rPr>
        <w:t>-</w:t>
      </w:r>
      <w:proofErr w:type="gramStart"/>
      <w:r w:rsidRPr="00D46EA7">
        <w:rPr>
          <w:rFonts w:eastAsia="Arial"/>
          <w:sz w:val="24"/>
          <w:szCs w:val="24"/>
        </w:rPr>
        <w:t>a</w:t>
      </w:r>
      <w:proofErr w:type="spellEnd"/>
      <w:proofErr w:type="gramEnd"/>
      <w:r w:rsidRPr="00D46EA7">
        <w:rPr>
          <w:rFonts w:eastAsia="Arial"/>
          <w:sz w:val="24"/>
          <w:szCs w:val="24"/>
        </w:rPr>
        <w:t xml:space="preserve"> alapján. </w:t>
      </w:r>
    </w:p>
    <w:p w:rsidR="00D46EA7" w:rsidRPr="00D46EA7" w:rsidRDefault="00D46EA7" w:rsidP="00D46EA7">
      <w:pPr>
        <w:spacing w:before="100" w:beforeAutospacing="1" w:after="100" w:afterAutospacing="1"/>
        <w:jc w:val="center"/>
        <w:rPr>
          <w:i/>
          <w:sz w:val="24"/>
          <w:szCs w:val="24"/>
        </w:rPr>
      </w:pPr>
      <w:r w:rsidRPr="00D46EA7">
        <w:rPr>
          <w:rFonts w:eastAsia="Arial"/>
          <w:i/>
          <w:sz w:val="24"/>
          <w:szCs w:val="24"/>
        </w:rPr>
        <w:t>4. Eljárási szabályok</w:t>
      </w:r>
    </w:p>
    <w:p w:rsidR="00D46EA7" w:rsidRPr="00D46EA7" w:rsidRDefault="00D46EA7" w:rsidP="00D46EA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6EA7">
        <w:rPr>
          <w:rFonts w:eastAsia="Arial"/>
          <w:sz w:val="24"/>
          <w:szCs w:val="24"/>
        </w:rPr>
        <w:t xml:space="preserve">4. § (1) </w:t>
      </w:r>
      <w:r w:rsidRPr="00D46EA7">
        <w:rPr>
          <w:sz w:val="24"/>
          <w:szCs w:val="24"/>
        </w:rPr>
        <w:t xml:space="preserve">E rendelet hatálya alá tartozó magatartások miatt indult eljárásokban az általános közigazgatási rendtartásról szóló 2016. CL. törvény (továbbiakban: </w:t>
      </w:r>
      <w:proofErr w:type="spellStart"/>
      <w:r w:rsidRPr="00D46EA7">
        <w:rPr>
          <w:sz w:val="24"/>
          <w:szCs w:val="24"/>
        </w:rPr>
        <w:t>Ákr</w:t>
      </w:r>
      <w:proofErr w:type="spellEnd"/>
      <w:r w:rsidRPr="00D46EA7">
        <w:rPr>
          <w:sz w:val="24"/>
          <w:szCs w:val="24"/>
        </w:rPr>
        <w:t>.), illetve a szankció törvény előírásait megfelelően alkalmazni kell.</w:t>
      </w:r>
    </w:p>
    <w:p w:rsidR="00D46EA7" w:rsidRPr="00D46EA7" w:rsidRDefault="00D46EA7" w:rsidP="00D46EA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46EA7" w:rsidRPr="00D46EA7" w:rsidRDefault="00D46EA7" w:rsidP="00D46EA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6EA7">
        <w:rPr>
          <w:sz w:val="24"/>
          <w:szCs w:val="24"/>
        </w:rPr>
        <w:t xml:space="preserve">(2) A szabályok megszegése miatt a jegyző közigazgatási hatósági eljárást folytat le, és szabja ki a közigazgatási bírságot. </w:t>
      </w:r>
    </w:p>
    <w:p w:rsidR="00D46EA7" w:rsidRPr="00D46EA7" w:rsidRDefault="00D46EA7" w:rsidP="00D46EA7">
      <w:pPr>
        <w:spacing w:before="100" w:beforeAutospacing="1" w:after="100" w:afterAutospacing="1"/>
        <w:jc w:val="both"/>
        <w:rPr>
          <w:rFonts w:eastAsia="Arial"/>
          <w:sz w:val="24"/>
          <w:szCs w:val="24"/>
        </w:rPr>
      </w:pPr>
      <w:r w:rsidRPr="00D46EA7">
        <w:rPr>
          <w:sz w:val="24"/>
          <w:szCs w:val="24"/>
        </w:rPr>
        <w:t xml:space="preserve">(3) </w:t>
      </w:r>
      <w:r w:rsidRPr="00D46EA7">
        <w:rPr>
          <w:rFonts w:eastAsia="Arial"/>
          <w:sz w:val="24"/>
          <w:szCs w:val="24"/>
        </w:rPr>
        <w:t>Közigazgatási bírságként h</w:t>
      </w:r>
      <w:r w:rsidRPr="00D46EA7">
        <w:rPr>
          <w:sz w:val="24"/>
          <w:szCs w:val="24"/>
        </w:rPr>
        <w:t>elyszíni bírság szabható ki a szankció törvény 11.§ alapján</w:t>
      </w:r>
      <w:r w:rsidRPr="00D46EA7">
        <w:rPr>
          <w:rFonts w:eastAsia="Arial"/>
          <w:sz w:val="24"/>
          <w:szCs w:val="24"/>
        </w:rPr>
        <w:t>.</w:t>
      </w:r>
    </w:p>
    <w:p w:rsidR="00D46EA7" w:rsidRPr="00D46EA7" w:rsidRDefault="00D46EA7" w:rsidP="00D46EA7">
      <w:pPr>
        <w:spacing w:before="100" w:beforeAutospacing="1" w:after="100" w:afterAutospacing="1"/>
        <w:jc w:val="both"/>
        <w:rPr>
          <w:rFonts w:eastAsia="Arial"/>
          <w:sz w:val="24"/>
          <w:szCs w:val="24"/>
        </w:rPr>
      </w:pPr>
      <w:r w:rsidRPr="00D46EA7">
        <w:rPr>
          <w:rFonts w:eastAsia="Arial"/>
          <w:sz w:val="24"/>
          <w:szCs w:val="24"/>
        </w:rPr>
        <w:t>5. § (1) A szabályok meg</w:t>
      </w:r>
      <w:r w:rsidRPr="00D46EA7">
        <w:rPr>
          <w:rFonts w:eastAsia="Arial"/>
          <w:spacing w:val="1"/>
          <w:sz w:val="24"/>
          <w:szCs w:val="24"/>
        </w:rPr>
        <w:t>szegése</w:t>
      </w:r>
      <w:r w:rsidRPr="00D46EA7">
        <w:rPr>
          <w:rFonts w:eastAsia="Arial"/>
          <w:sz w:val="24"/>
          <w:szCs w:val="24"/>
        </w:rPr>
        <w:t xml:space="preserve"> m</w:t>
      </w:r>
      <w:r w:rsidRPr="00D46EA7">
        <w:rPr>
          <w:rFonts w:eastAsia="Arial"/>
          <w:spacing w:val="2"/>
          <w:sz w:val="24"/>
          <w:szCs w:val="24"/>
        </w:rPr>
        <w:t>i</w:t>
      </w:r>
      <w:r w:rsidRPr="00D46EA7">
        <w:rPr>
          <w:rFonts w:eastAsia="Arial"/>
          <w:sz w:val="24"/>
          <w:szCs w:val="24"/>
        </w:rPr>
        <w:t>atti eljárás</w:t>
      </w:r>
      <w:r w:rsidRPr="00D46EA7">
        <w:rPr>
          <w:rFonts w:eastAsia="Arial"/>
          <w:spacing w:val="1"/>
          <w:sz w:val="24"/>
          <w:szCs w:val="24"/>
        </w:rPr>
        <w:t xml:space="preserve"> </w:t>
      </w:r>
      <w:r w:rsidRPr="00D46EA7">
        <w:rPr>
          <w:sz w:val="24"/>
          <w:szCs w:val="24"/>
        </w:rPr>
        <w:t xml:space="preserve">kizárólag hivatalból indítható, mely akkor sem minősül kérelemre indult eljárásnak, ha a közösségi együttélés alapvető szabályait sértő magatartást természetes személy, jogi személy vagy jogi személyiséggel nem rendelkező szervezet képviselője jelenti be. </w:t>
      </w:r>
      <w:r w:rsidRPr="00D46EA7">
        <w:rPr>
          <w:rFonts w:eastAsia="Arial"/>
          <w:sz w:val="24"/>
          <w:szCs w:val="24"/>
        </w:rPr>
        <w:t>A beje</w:t>
      </w:r>
      <w:r w:rsidRPr="00D46EA7">
        <w:rPr>
          <w:rFonts w:eastAsia="Arial"/>
          <w:spacing w:val="-1"/>
          <w:sz w:val="24"/>
          <w:szCs w:val="24"/>
        </w:rPr>
        <w:t>l</w:t>
      </w:r>
      <w:r w:rsidRPr="00D46EA7">
        <w:rPr>
          <w:rFonts w:eastAsia="Arial"/>
          <w:sz w:val="24"/>
          <w:szCs w:val="24"/>
        </w:rPr>
        <w:t>e</w:t>
      </w:r>
      <w:r w:rsidRPr="00D46EA7">
        <w:rPr>
          <w:rFonts w:eastAsia="Arial"/>
          <w:spacing w:val="2"/>
          <w:sz w:val="24"/>
          <w:szCs w:val="24"/>
        </w:rPr>
        <w:t>n</w:t>
      </w:r>
      <w:r w:rsidRPr="00D46EA7">
        <w:rPr>
          <w:rFonts w:eastAsia="Arial"/>
          <w:sz w:val="24"/>
          <w:szCs w:val="24"/>
        </w:rPr>
        <w:t>tést írásban, vagy</w:t>
      </w:r>
      <w:r w:rsidRPr="00D46EA7">
        <w:rPr>
          <w:rFonts w:eastAsia="Arial"/>
          <w:spacing w:val="21"/>
          <w:sz w:val="24"/>
          <w:szCs w:val="24"/>
        </w:rPr>
        <w:t xml:space="preserve"> </w:t>
      </w:r>
      <w:r w:rsidRPr="00D46EA7">
        <w:rPr>
          <w:rFonts w:eastAsia="Arial"/>
          <w:sz w:val="24"/>
          <w:szCs w:val="24"/>
        </w:rPr>
        <w:t>szóban</w:t>
      </w:r>
      <w:r w:rsidRPr="00D46EA7">
        <w:rPr>
          <w:rFonts w:eastAsia="Arial"/>
          <w:spacing w:val="21"/>
          <w:sz w:val="24"/>
          <w:szCs w:val="24"/>
        </w:rPr>
        <w:t xml:space="preserve"> lehet </w:t>
      </w:r>
      <w:r w:rsidRPr="00D46EA7">
        <w:rPr>
          <w:rFonts w:eastAsia="Arial"/>
          <w:sz w:val="24"/>
          <w:szCs w:val="24"/>
        </w:rPr>
        <w:t>megt</w:t>
      </w:r>
      <w:r w:rsidRPr="00D46EA7">
        <w:rPr>
          <w:rFonts w:eastAsia="Arial"/>
          <w:spacing w:val="1"/>
          <w:sz w:val="24"/>
          <w:szCs w:val="24"/>
        </w:rPr>
        <w:t>enni</w:t>
      </w:r>
      <w:r w:rsidRPr="00D46EA7">
        <w:rPr>
          <w:rFonts w:eastAsia="Arial"/>
          <w:sz w:val="24"/>
          <w:szCs w:val="24"/>
        </w:rPr>
        <w:t>, a szóbeli bejelentést jegyzőkön</w:t>
      </w:r>
      <w:r w:rsidRPr="00D46EA7">
        <w:rPr>
          <w:rFonts w:eastAsia="Arial"/>
          <w:spacing w:val="1"/>
          <w:sz w:val="24"/>
          <w:szCs w:val="24"/>
        </w:rPr>
        <w:t>y</w:t>
      </w:r>
      <w:r w:rsidRPr="00D46EA7">
        <w:rPr>
          <w:rFonts w:eastAsia="Arial"/>
          <w:sz w:val="24"/>
          <w:szCs w:val="24"/>
        </w:rPr>
        <w:t>vbe kell foglalni.</w:t>
      </w:r>
    </w:p>
    <w:p w:rsidR="00D46EA7" w:rsidRPr="00D46EA7" w:rsidRDefault="00D46EA7" w:rsidP="00D46EA7">
      <w:pPr>
        <w:spacing w:before="240"/>
        <w:jc w:val="both"/>
        <w:rPr>
          <w:rFonts w:eastAsia="Arial"/>
          <w:sz w:val="24"/>
          <w:szCs w:val="24"/>
        </w:rPr>
      </w:pPr>
      <w:r w:rsidRPr="00D46EA7">
        <w:rPr>
          <w:rFonts w:eastAsia="Arial"/>
          <w:sz w:val="24"/>
          <w:szCs w:val="24"/>
        </w:rPr>
        <w:t>(2) A bejelentésnek</w:t>
      </w:r>
      <w:r w:rsidRPr="00D46EA7">
        <w:rPr>
          <w:rFonts w:eastAsia="Arial"/>
          <w:spacing w:val="1"/>
          <w:sz w:val="24"/>
          <w:szCs w:val="24"/>
        </w:rPr>
        <w:t xml:space="preserve"> </w:t>
      </w:r>
      <w:r w:rsidRPr="00D46EA7">
        <w:rPr>
          <w:rFonts w:eastAsia="Arial"/>
          <w:sz w:val="24"/>
          <w:szCs w:val="24"/>
        </w:rPr>
        <w:t>tartalmaznia</w:t>
      </w:r>
      <w:r w:rsidRPr="00D46EA7">
        <w:rPr>
          <w:rFonts w:eastAsia="Arial"/>
          <w:spacing w:val="1"/>
          <w:sz w:val="24"/>
          <w:szCs w:val="24"/>
        </w:rPr>
        <w:t xml:space="preserve"> </w:t>
      </w:r>
      <w:r w:rsidRPr="00D46EA7">
        <w:rPr>
          <w:rFonts w:eastAsia="Arial"/>
          <w:sz w:val="24"/>
          <w:szCs w:val="24"/>
        </w:rPr>
        <w:t>kell</w:t>
      </w:r>
      <w:r w:rsidRPr="00D46EA7">
        <w:rPr>
          <w:rFonts w:eastAsia="Arial"/>
          <w:spacing w:val="1"/>
          <w:sz w:val="24"/>
          <w:szCs w:val="24"/>
        </w:rPr>
        <w:t xml:space="preserve"> </w:t>
      </w:r>
      <w:r w:rsidRPr="00D46EA7">
        <w:rPr>
          <w:rFonts w:eastAsia="Arial"/>
          <w:sz w:val="24"/>
          <w:szCs w:val="24"/>
        </w:rPr>
        <w:t>a</w:t>
      </w:r>
      <w:r w:rsidRPr="00D46EA7">
        <w:rPr>
          <w:rFonts w:eastAsia="Arial"/>
          <w:spacing w:val="1"/>
          <w:sz w:val="24"/>
          <w:szCs w:val="24"/>
        </w:rPr>
        <w:t xml:space="preserve"> közösségi együttélés </w:t>
      </w:r>
      <w:r w:rsidRPr="00D46EA7">
        <w:rPr>
          <w:rFonts w:eastAsia="Arial"/>
          <w:sz w:val="24"/>
          <w:szCs w:val="24"/>
        </w:rPr>
        <w:t>szabályait sértő</w:t>
      </w:r>
      <w:r w:rsidRPr="00D46EA7">
        <w:rPr>
          <w:rFonts w:eastAsia="Arial"/>
          <w:spacing w:val="1"/>
          <w:sz w:val="24"/>
          <w:szCs w:val="24"/>
        </w:rPr>
        <w:t xml:space="preserve"> </w:t>
      </w:r>
      <w:r w:rsidRPr="00D46EA7">
        <w:rPr>
          <w:rFonts w:eastAsia="Arial"/>
          <w:sz w:val="24"/>
          <w:szCs w:val="24"/>
        </w:rPr>
        <w:t>magatartást</w:t>
      </w:r>
      <w:r w:rsidRPr="00D46EA7">
        <w:rPr>
          <w:rFonts w:eastAsia="Arial"/>
          <w:spacing w:val="1"/>
          <w:sz w:val="24"/>
          <w:szCs w:val="24"/>
        </w:rPr>
        <w:t xml:space="preserve"> </w:t>
      </w:r>
      <w:r w:rsidRPr="00D46EA7">
        <w:rPr>
          <w:rFonts w:eastAsia="Arial"/>
          <w:sz w:val="24"/>
          <w:szCs w:val="24"/>
        </w:rPr>
        <w:t>megvalósító ismert személy adatait, a magatartásnak, az elköv</w:t>
      </w:r>
      <w:r w:rsidRPr="00D46EA7">
        <w:rPr>
          <w:rFonts w:eastAsia="Arial"/>
          <w:spacing w:val="1"/>
          <w:sz w:val="24"/>
          <w:szCs w:val="24"/>
        </w:rPr>
        <w:t>et</w:t>
      </w:r>
      <w:r w:rsidRPr="00D46EA7">
        <w:rPr>
          <w:rFonts w:eastAsia="Arial"/>
          <w:sz w:val="24"/>
          <w:szCs w:val="24"/>
        </w:rPr>
        <w:t>és helyé</w:t>
      </w:r>
      <w:r w:rsidRPr="00D46EA7">
        <w:rPr>
          <w:rFonts w:eastAsia="Arial"/>
          <w:spacing w:val="1"/>
          <w:sz w:val="24"/>
          <w:szCs w:val="24"/>
        </w:rPr>
        <w:t>n</w:t>
      </w:r>
      <w:r w:rsidRPr="00D46EA7">
        <w:rPr>
          <w:rFonts w:eastAsia="Arial"/>
          <w:sz w:val="24"/>
          <w:szCs w:val="24"/>
        </w:rPr>
        <w:t>ek, idejének, továbbá körülményeinek leírását a bizonyítási eszköz</w:t>
      </w:r>
      <w:r w:rsidRPr="00D46EA7">
        <w:rPr>
          <w:rFonts w:eastAsia="Arial"/>
          <w:spacing w:val="2"/>
          <w:sz w:val="24"/>
          <w:szCs w:val="24"/>
        </w:rPr>
        <w:t>ö</w:t>
      </w:r>
      <w:r w:rsidRPr="00D46EA7">
        <w:rPr>
          <w:rFonts w:eastAsia="Arial"/>
          <w:sz w:val="24"/>
          <w:szCs w:val="24"/>
        </w:rPr>
        <w:t>k megjelölé</w:t>
      </w:r>
      <w:r w:rsidRPr="00D46EA7">
        <w:rPr>
          <w:rFonts w:eastAsia="Arial"/>
          <w:spacing w:val="1"/>
          <w:sz w:val="24"/>
          <w:szCs w:val="24"/>
        </w:rPr>
        <w:t>s</w:t>
      </w:r>
      <w:r w:rsidRPr="00D46EA7">
        <w:rPr>
          <w:rFonts w:eastAsia="Arial"/>
          <w:sz w:val="24"/>
          <w:szCs w:val="24"/>
        </w:rPr>
        <w:t>ével. A rendelke</w:t>
      </w:r>
      <w:r w:rsidRPr="00D46EA7">
        <w:rPr>
          <w:rFonts w:eastAsia="Arial"/>
          <w:spacing w:val="1"/>
          <w:sz w:val="24"/>
          <w:szCs w:val="24"/>
        </w:rPr>
        <w:t>z</w:t>
      </w:r>
      <w:r w:rsidRPr="00D46EA7">
        <w:rPr>
          <w:rFonts w:eastAsia="Arial"/>
          <w:sz w:val="24"/>
          <w:szCs w:val="24"/>
        </w:rPr>
        <w:t>ésre álló bizonyítékokat csatolni k</w:t>
      </w:r>
      <w:r w:rsidRPr="00D46EA7">
        <w:rPr>
          <w:rFonts w:eastAsia="Arial"/>
          <w:spacing w:val="2"/>
          <w:sz w:val="24"/>
          <w:szCs w:val="24"/>
        </w:rPr>
        <w:t>e</w:t>
      </w:r>
      <w:r w:rsidRPr="00D46EA7">
        <w:rPr>
          <w:rFonts w:eastAsia="Arial"/>
          <w:spacing w:val="-1"/>
          <w:sz w:val="24"/>
          <w:szCs w:val="24"/>
        </w:rPr>
        <w:t>l</w:t>
      </w:r>
      <w:r w:rsidRPr="00D46EA7">
        <w:rPr>
          <w:rFonts w:eastAsia="Arial"/>
          <w:sz w:val="24"/>
          <w:szCs w:val="24"/>
        </w:rPr>
        <w:t>l</w:t>
      </w:r>
      <w:r w:rsidRPr="00D46EA7">
        <w:rPr>
          <w:rFonts w:eastAsia="Arial"/>
          <w:spacing w:val="1"/>
          <w:sz w:val="24"/>
          <w:szCs w:val="24"/>
        </w:rPr>
        <w:t xml:space="preserve"> </w:t>
      </w:r>
      <w:r w:rsidRPr="00D46EA7">
        <w:rPr>
          <w:rFonts w:eastAsia="Arial"/>
          <w:sz w:val="24"/>
          <w:szCs w:val="24"/>
        </w:rPr>
        <w:t>a bejelentéshez.</w:t>
      </w:r>
    </w:p>
    <w:p w:rsidR="00D46EA7" w:rsidRPr="00D46EA7" w:rsidRDefault="00D46EA7" w:rsidP="00D46EA7">
      <w:pPr>
        <w:ind w:firstLine="567"/>
        <w:jc w:val="both"/>
        <w:rPr>
          <w:sz w:val="24"/>
          <w:szCs w:val="24"/>
        </w:rPr>
      </w:pPr>
    </w:p>
    <w:p w:rsidR="00D46EA7" w:rsidRPr="00D46EA7" w:rsidRDefault="00D46EA7" w:rsidP="00D46EA7">
      <w:pPr>
        <w:jc w:val="both"/>
        <w:rPr>
          <w:rFonts w:eastAsia="Arial"/>
          <w:sz w:val="24"/>
          <w:szCs w:val="24"/>
        </w:rPr>
      </w:pPr>
      <w:r w:rsidRPr="00D46EA7">
        <w:rPr>
          <w:rFonts w:eastAsia="Arial"/>
          <w:sz w:val="24"/>
          <w:szCs w:val="24"/>
        </w:rPr>
        <w:lastRenderedPageBreak/>
        <w:t>(3) A szabályok megszegőjével szemben közigazgatási hatósági el</w:t>
      </w:r>
      <w:r w:rsidRPr="00D46EA7">
        <w:rPr>
          <w:rFonts w:eastAsia="Arial"/>
          <w:spacing w:val="2"/>
          <w:sz w:val="24"/>
          <w:szCs w:val="24"/>
        </w:rPr>
        <w:t>j</w:t>
      </w:r>
      <w:r w:rsidRPr="00D46EA7">
        <w:rPr>
          <w:rFonts w:eastAsia="Arial"/>
          <w:sz w:val="24"/>
          <w:szCs w:val="24"/>
        </w:rPr>
        <w:t xml:space="preserve">árás nem </w:t>
      </w:r>
      <w:r w:rsidRPr="00D46EA7">
        <w:rPr>
          <w:rFonts w:eastAsia="Arial"/>
          <w:spacing w:val="-1"/>
          <w:sz w:val="24"/>
          <w:szCs w:val="24"/>
        </w:rPr>
        <w:t>i</w:t>
      </w:r>
      <w:r w:rsidRPr="00D46EA7">
        <w:rPr>
          <w:rFonts w:eastAsia="Arial"/>
          <w:sz w:val="24"/>
          <w:szCs w:val="24"/>
        </w:rPr>
        <w:t>ndítható, ha a közössé</w:t>
      </w:r>
      <w:r w:rsidRPr="00D46EA7">
        <w:rPr>
          <w:rFonts w:eastAsia="Arial"/>
          <w:spacing w:val="2"/>
          <w:sz w:val="24"/>
          <w:szCs w:val="24"/>
        </w:rPr>
        <w:t>g</w:t>
      </w:r>
      <w:r w:rsidRPr="00D46EA7">
        <w:rPr>
          <w:rFonts w:eastAsia="Arial"/>
          <w:sz w:val="24"/>
          <w:szCs w:val="24"/>
        </w:rPr>
        <w:t>i együttélés</w:t>
      </w:r>
      <w:r w:rsidRPr="00D46EA7">
        <w:rPr>
          <w:rFonts w:eastAsia="Arial"/>
          <w:spacing w:val="1"/>
          <w:sz w:val="24"/>
          <w:szCs w:val="24"/>
        </w:rPr>
        <w:t xml:space="preserve"> </w:t>
      </w:r>
      <w:r w:rsidRPr="00D46EA7">
        <w:rPr>
          <w:rFonts w:eastAsia="Arial"/>
          <w:sz w:val="24"/>
          <w:szCs w:val="24"/>
        </w:rPr>
        <w:t xml:space="preserve">alapvető szabályait sértő magatartás a szankció </w:t>
      </w:r>
      <w:r w:rsidRPr="00D46EA7">
        <w:rPr>
          <w:sz w:val="24"/>
          <w:szCs w:val="24"/>
        </w:rPr>
        <w:t xml:space="preserve">törvény </w:t>
      </w:r>
      <w:r w:rsidRPr="00D46EA7">
        <w:rPr>
          <w:rFonts w:eastAsia="Arial"/>
          <w:sz w:val="24"/>
          <w:szCs w:val="24"/>
        </w:rPr>
        <w:t>szerint elévült.</w:t>
      </w:r>
    </w:p>
    <w:p w:rsidR="00D46EA7" w:rsidRPr="00D46EA7" w:rsidRDefault="00D46EA7" w:rsidP="00D46EA7">
      <w:pPr>
        <w:jc w:val="both"/>
        <w:rPr>
          <w:rFonts w:eastAsia="Arial"/>
          <w:sz w:val="24"/>
          <w:szCs w:val="24"/>
        </w:rPr>
      </w:pPr>
    </w:p>
    <w:p w:rsidR="00D46EA7" w:rsidRPr="00D46EA7" w:rsidRDefault="00D46EA7" w:rsidP="00D46EA7">
      <w:pPr>
        <w:jc w:val="both"/>
        <w:rPr>
          <w:rFonts w:eastAsia="Arial"/>
          <w:sz w:val="24"/>
          <w:szCs w:val="24"/>
        </w:rPr>
      </w:pPr>
      <w:r w:rsidRPr="00D46EA7">
        <w:rPr>
          <w:rFonts w:eastAsia="Arial"/>
          <w:sz w:val="24"/>
          <w:szCs w:val="24"/>
        </w:rPr>
        <w:t xml:space="preserve">(4) Amennyiben a közigazgatási hatósági eljárás során a szabályszegő személye nem azonosítható be, az eljárást a hatóság megszünteti. </w:t>
      </w:r>
    </w:p>
    <w:p w:rsidR="00D46EA7" w:rsidRPr="00D46EA7" w:rsidRDefault="00D46EA7" w:rsidP="00D46EA7">
      <w:pPr>
        <w:spacing w:before="100" w:beforeAutospacing="1" w:after="100" w:afterAutospacing="1"/>
        <w:jc w:val="both"/>
        <w:rPr>
          <w:sz w:val="24"/>
          <w:szCs w:val="24"/>
        </w:rPr>
      </w:pPr>
      <w:r w:rsidRPr="00D46EA7">
        <w:rPr>
          <w:color w:val="000000"/>
          <w:sz w:val="24"/>
          <w:szCs w:val="24"/>
        </w:rPr>
        <w:t xml:space="preserve">6. § </w:t>
      </w:r>
      <w:r w:rsidRPr="00D46EA7">
        <w:rPr>
          <w:sz w:val="24"/>
          <w:szCs w:val="24"/>
        </w:rPr>
        <w:t xml:space="preserve">A szabályok betartása érdekében a jegyző hatósági ellenőrzés elvégzésére jogosult, melyet az </w:t>
      </w:r>
      <w:proofErr w:type="spellStart"/>
      <w:r w:rsidRPr="00D46EA7">
        <w:rPr>
          <w:rFonts w:eastAsia="Arial"/>
          <w:sz w:val="24"/>
          <w:szCs w:val="24"/>
        </w:rPr>
        <w:t>Ákr-ben</w:t>
      </w:r>
      <w:proofErr w:type="spellEnd"/>
      <w:r w:rsidRPr="00D46EA7">
        <w:rPr>
          <w:rFonts w:eastAsia="Arial"/>
          <w:sz w:val="24"/>
          <w:szCs w:val="24"/>
        </w:rPr>
        <w:t xml:space="preserve"> </w:t>
      </w:r>
      <w:r w:rsidRPr="00D46EA7">
        <w:rPr>
          <w:sz w:val="24"/>
          <w:szCs w:val="24"/>
        </w:rPr>
        <w:t>rögzített eljárási szabályok szerint kell lefolytatni.</w:t>
      </w:r>
    </w:p>
    <w:p w:rsidR="00D46EA7" w:rsidRPr="00D46EA7" w:rsidRDefault="00D46EA7" w:rsidP="00D46EA7">
      <w:pPr>
        <w:spacing w:before="240"/>
        <w:jc w:val="center"/>
        <w:rPr>
          <w:i/>
          <w:sz w:val="24"/>
          <w:szCs w:val="24"/>
        </w:rPr>
      </w:pPr>
      <w:r w:rsidRPr="00D46EA7">
        <w:rPr>
          <w:i/>
          <w:sz w:val="24"/>
          <w:szCs w:val="24"/>
        </w:rPr>
        <w:t>5. Nyilvántartás</w:t>
      </w:r>
    </w:p>
    <w:p w:rsidR="00D46EA7" w:rsidRPr="00D46EA7" w:rsidRDefault="00D46EA7" w:rsidP="00D46EA7">
      <w:pPr>
        <w:spacing w:before="240" w:after="240"/>
        <w:jc w:val="both"/>
        <w:rPr>
          <w:sz w:val="24"/>
          <w:szCs w:val="24"/>
        </w:rPr>
      </w:pPr>
      <w:r w:rsidRPr="00D46EA7">
        <w:rPr>
          <w:sz w:val="24"/>
          <w:szCs w:val="24"/>
        </w:rPr>
        <w:t>7. § A jegyző köteles gondoskodni a szabályok megsértése miatt kiszabott bírságok évenkénti folyamatos nyilvántartásáról, a szankció törvény 3.és 4.§</w:t>
      </w:r>
      <w:proofErr w:type="spellStart"/>
      <w:r w:rsidRPr="00D46EA7">
        <w:rPr>
          <w:sz w:val="24"/>
          <w:szCs w:val="24"/>
        </w:rPr>
        <w:t>-</w:t>
      </w:r>
      <w:proofErr w:type="gramStart"/>
      <w:r w:rsidRPr="00D46EA7">
        <w:rPr>
          <w:sz w:val="24"/>
          <w:szCs w:val="24"/>
        </w:rPr>
        <w:t>a</w:t>
      </w:r>
      <w:proofErr w:type="spellEnd"/>
      <w:proofErr w:type="gramEnd"/>
      <w:r w:rsidRPr="00D46EA7">
        <w:rPr>
          <w:sz w:val="24"/>
          <w:szCs w:val="24"/>
        </w:rPr>
        <w:t xml:space="preserve"> alapján. </w:t>
      </w:r>
    </w:p>
    <w:p w:rsidR="00D46EA7" w:rsidRPr="00D46EA7" w:rsidRDefault="00D46EA7" w:rsidP="00D46EA7">
      <w:pPr>
        <w:spacing w:before="480" w:after="240"/>
        <w:jc w:val="center"/>
        <w:rPr>
          <w:rFonts w:eastAsia="Arial"/>
          <w:sz w:val="24"/>
          <w:szCs w:val="24"/>
        </w:rPr>
      </w:pPr>
      <w:r w:rsidRPr="00D46EA7">
        <w:rPr>
          <w:rFonts w:eastAsia="Arial"/>
          <w:b/>
          <w:sz w:val="24"/>
          <w:szCs w:val="24"/>
        </w:rPr>
        <w:t>III. fejezet</w:t>
      </w:r>
    </w:p>
    <w:p w:rsidR="00D46EA7" w:rsidRPr="00D46EA7" w:rsidRDefault="00D46EA7" w:rsidP="00D46EA7">
      <w:pPr>
        <w:jc w:val="center"/>
        <w:rPr>
          <w:rFonts w:eastAsia="Arial"/>
          <w:b/>
          <w:sz w:val="24"/>
          <w:szCs w:val="24"/>
        </w:rPr>
      </w:pPr>
      <w:r w:rsidRPr="00D46EA7">
        <w:rPr>
          <w:rFonts w:eastAsia="Arial"/>
          <w:b/>
          <w:sz w:val="24"/>
          <w:szCs w:val="24"/>
        </w:rPr>
        <w:t>A KÖZIGAZGATÁSI BÍRSÁG KISZABÁSÁT MEGALAPOZÓ RENDELKEZÉSEK</w:t>
      </w:r>
    </w:p>
    <w:p w:rsidR="00D46EA7" w:rsidRPr="00D46EA7" w:rsidRDefault="00D46EA7" w:rsidP="00D46EA7">
      <w:pPr>
        <w:jc w:val="center"/>
        <w:rPr>
          <w:rFonts w:eastAsia="Arial"/>
          <w:b/>
          <w:sz w:val="24"/>
          <w:szCs w:val="24"/>
        </w:rPr>
      </w:pPr>
    </w:p>
    <w:p w:rsidR="00D46EA7" w:rsidRPr="00D46EA7" w:rsidRDefault="00D46EA7" w:rsidP="00D46EA7">
      <w:pPr>
        <w:jc w:val="center"/>
        <w:rPr>
          <w:rFonts w:eastAsia="Arial"/>
          <w:i/>
          <w:sz w:val="24"/>
          <w:szCs w:val="24"/>
        </w:rPr>
      </w:pPr>
      <w:r w:rsidRPr="00D46EA7">
        <w:rPr>
          <w:rFonts w:eastAsia="Arial"/>
          <w:i/>
          <w:sz w:val="24"/>
          <w:szCs w:val="24"/>
        </w:rPr>
        <w:t xml:space="preserve"> 6.</w:t>
      </w:r>
      <w:r w:rsidRPr="00D46EA7">
        <w:rPr>
          <w:rFonts w:eastAsia="Arial"/>
          <w:i/>
          <w:spacing w:val="27"/>
          <w:sz w:val="24"/>
          <w:szCs w:val="24"/>
        </w:rPr>
        <w:t xml:space="preserve"> </w:t>
      </w:r>
      <w:r w:rsidRPr="00D46EA7">
        <w:rPr>
          <w:rFonts w:eastAsia="Arial"/>
          <w:i/>
          <w:sz w:val="24"/>
          <w:szCs w:val="24"/>
        </w:rPr>
        <w:t>Település jelképeivel kapcsolatos magatartások</w:t>
      </w:r>
    </w:p>
    <w:p w:rsidR="00D46EA7" w:rsidRPr="00D46EA7" w:rsidRDefault="00D46EA7" w:rsidP="00D46EA7">
      <w:pPr>
        <w:spacing w:before="240"/>
        <w:rPr>
          <w:sz w:val="24"/>
          <w:szCs w:val="24"/>
        </w:rPr>
      </w:pPr>
      <w:r w:rsidRPr="00D46EA7">
        <w:rPr>
          <w:sz w:val="24"/>
          <w:szCs w:val="24"/>
        </w:rPr>
        <w:t>8. § Közösségi együttélés alapvető szabályait sértő magatartást tanúsít az, aki a „Bonyhád” nevet vagy annak bármely toldalékos formáját a város címeréről, zászlajáról, a város jelképeinek és nevének használatáról szóló 9/2018.(IV.27.) önkormányzati rendelet IV. fejezetében meghatározottak alapján</w:t>
      </w:r>
      <w:r w:rsidRPr="00D46EA7">
        <w:rPr>
          <w:sz w:val="24"/>
          <w:szCs w:val="24"/>
        </w:rPr>
        <w:br/>
        <w:t>a) engedély nélkül használja,</w:t>
      </w:r>
      <w:r w:rsidRPr="00D46EA7">
        <w:rPr>
          <w:sz w:val="24"/>
          <w:szCs w:val="24"/>
        </w:rPr>
        <w:br/>
        <w:t>b) annak használatára vonatkozó engedélyben előírt feltételeket megszegi, vagy</w:t>
      </w:r>
      <w:r w:rsidRPr="00D46EA7">
        <w:rPr>
          <w:sz w:val="24"/>
          <w:szCs w:val="24"/>
        </w:rPr>
        <w:br/>
        <w:t>c) a város közösségét sértő módon használja.</w:t>
      </w:r>
    </w:p>
    <w:p w:rsidR="00D46EA7" w:rsidRPr="00D46EA7" w:rsidRDefault="00D46EA7" w:rsidP="00D46EA7">
      <w:pPr>
        <w:spacing w:before="240"/>
        <w:rPr>
          <w:sz w:val="24"/>
          <w:szCs w:val="24"/>
        </w:rPr>
      </w:pPr>
      <w:r w:rsidRPr="00D46EA7">
        <w:rPr>
          <w:sz w:val="24"/>
          <w:szCs w:val="24"/>
        </w:rPr>
        <w:t xml:space="preserve">9. § </w:t>
      </w:r>
      <w:proofErr w:type="gramStart"/>
      <w:r w:rsidRPr="00D46EA7">
        <w:rPr>
          <w:sz w:val="24"/>
          <w:szCs w:val="24"/>
        </w:rPr>
        <w:t>Közösségi együttélés alapvető szabályait sértő magatartást tanúsít az, aki a város címerét vagy zászlaját a város címeréről, zászlajáról, a város jelképeinek és nevének használatáról szóló 9/2018.(IV.27.) önkormányzati rendelet II. és III. fejezetében meghatározottak alapján</w:t>
      </w:r>
      <w:r w:rsidRPr="00D46EA7">
        <w:rPr>
          <w:sz w:val="24"/>
          <w:szCs w:val="24"/>
        </w:rPr>
        <w:br/>
        <w:t>a) engedély nélkül előállítja, forgalomba hozza, vagy engedély nélkül felhasználja,</w:t>
      </w:r>
      <w:r w:rsidRPr="00D46EA7">
        <w:rPr>
          <w:sz w:val="24"/>
          <w:szCs w:val="24"/>
        </w:rPr>
        <w:br/>
        <w:t>b) annak használatára vonatkozó engedélyben előírt feltételeket megszegi, vagy</w:t>
      </w:r>
      <w:r w:rsidRPr="00D46EA7">
        <w:rPr>
          <w:sz w:val="24"/>
          <w:szCs w:val="24"/>
        </w:rPr>
        <w:br/>
        <w:t>c) a város közösségét sértő módon használja.</w:t>
      </w:r>
      <w:proofErr w:type="gramEnd"/>
    </w:p>
    <w:p w:rsidR="00D46EA7" w:rsidRPr="00D46EA7" w:rsidRDefault="00D46EA7" w:rsidP="00D46EA7">
      <w:pPr>
        <w:spacing w:before="480"/>
        <w:jc w:val="center"/>
        <w:rPr>
          <w:rFonts w:eastAsia="Arial"/>
          <w:i/>
          <w:sz w:val="24"/>
          <w:szCs w:val="24"/>
        </w:rPr>
      </w:pPr>
      <w:r w:rsidRPr="00D46EA7">
        <w:rPr>
          <w:rFonts w:eastAsia="Arial"/>
          <w:i/>
          <w:sz w:val="24"/>
          <w:szCs w:val="24"/>
        </w:rPr>
        <w:t>7.</w:t>
      </w:r>
      <w:r w:rsidRPr="00D46EA7">
        <w:rPr>
          <w:rFonts w:eastAsia="Arial"/>
          <w:i/>
          <w:spacing w:val="27"/>
          <w:sz w:val="24"/>
          <w:szCs w:val="24"/>
        </w:rPr>
        <w:t xml:space="preserve"> </w:t>
      </w:r>
      <w:r w:rsidRPr="00D46EA7">
        <w:rPr>
          <w:rFonts w:eastAsia="Arial"/>
          <w:i/>
          <w:sz w:val="24"/>
          <w:szCs w:val="24"/>
        </w:rPr>
        <w:t>Temetkezés és a temetők rendjének megsértésével kapcsolatos magatartások</w:t>
      </w:r>
    </w:p>
    <w:p w:rsidR="00D46EA7" w:rsidRPr="00D46EA7" w:rsidRDefault="00D46EA7" w:rsidP="00D46EA7">
      <w:pPr>
        <w:spacing w:before="240"/>
        <w:rPr>
          <w:sz w:val="24"/>
          <w:szCs w:val="24"/>
        </w:rPr>
      </w:pPr>
      <w:r w:rsidRPr="00D46EA7">
        <w:rPr>
          <w:rFonts w:eastAsia="Arial"/>
          <w:sz w:val="24"/>
          <w:szCs w:val="24"/>
        </w:rPr>
        <w:t>10. §</w:t>
      </w:r>
      <w:r w:rsidRPr="00D46EA7">
        <w:rPr>
          <w:rFonts w:eastAsia="Arial"/>
          <w:b/>
          <w:sz w:val="24"/>
          <w:szCs w:val="24"/>
        </w:rPr>
        <w:t xml:space="preserve"> </w:t>
      </w:r>
      <w:r w:rsidRPr="00D46EA7">
        <w:rPr>
          <w:sz w:val="24"/>
          <w:szCs w:val="24"/>
        </w:rPr>
        <w:t>Közösségi együttélés alapvető szabályait sértő magatartást tanúsít az, aki</w:t>
      </w:r>
      <w:r w:rsidRPr="00D46EA7">
        <w:rPr>
          <w:sz w:val="24"/>
          <w:szCs w:val="24"/>
        </w:rPr>
        <w:br/>
        <w:t>a) a köztemetőben annak nyitvatartási idején kívül – engedély nélkül – tartózkodik,</w:t>
      </w:r>
    </w:p>
    <w:p w:rsidR="00D46EA7" w:rsidRPr="00D46EA7" w:rsidRDefault="00D46EA7" w:rsidP="00D46EA7">
      <w:pPr>
        <w:rPr>
          <w:sz w:val="24"/>
          <w:szCs w:val="24"/>
        </w:rPr>
      </w:pPr>
      <w:r w:rsidRPr="00D46EA7">
        <w:rPr>
          <w:sz w:val="24"/>
          <w:szCs w:val="24"/>
        </w:rPr>
        <w:t>b) a köztemető csendjét megzavarja, nem a kegyeletnek megfelelő magaviseletet tanúsít,</w:t>
      </w:r>
      <w:r w:rsidRPr="00D46EA7">
        <w:rPr>
          <w:sz w:val="24"/>
          <w:szCs w:val="24"/>
        </w:rPr>
        <w:br/>
        <w:t>c) a köztemetőben az üzemeltetőnek történő bejelentés nélkül munkát végez - kivéve a sírok gondozását,</w:t>
      </w:r>
      <w:r w:rsidRPr="00D46EA7">
        <w:rPr>
          <w:sz w:val="24"/>
          <w:szCs w:val="24"/>
        </w:rPr>
        <w:br/>
        <w:t>d) a köztemető területén hulladékot nem az arra kijelölt helyen helyez el,</w:t>
      </w:r>
      <w:r w:rsidRPr="00D46EA7">
        <w:rPr>
          <w:sz w:val="24"/>
          <w:szCs w:val="24"/>
        </w:rPr>
        <w:br/>
        <w:t>e) a köztemető területén olyan tárgyakat helyez el, vagy növényzetet ültet, melyek meghaladják, vagy várhatóan meg fogják haladni a sírhely méreteit,</w:t>
      </w:r>
    </w:p>
    <w:p w:rsidR="00D46EA7" w:rsidRPr="00D46EA7" w:rsidRDefault="00D46EA7" w:rsidP="00D46EA7">
      <w:pPr>
        <w:rPr>
          <w:sz w:val="24"/>
          <w:szCs w:val="24"/>
        </w:rPr>
      </w:pPr>
      <w:proofErr w:type="gramStart"/>
      <w:r w:rsidRPr="00D46EA7">
        <w:rPr>
          <w:sz w:val="24"/>
          <w:szCs w:val="24"/>
        </w:rPr>
        <w:t>f</w:t>
      </w:r>
      <w:proofErr w:type="gramEnd"/>
      <w:r w:rsidRPr="00D46EA7">
        <w:rPr>
          <w:sz w:val="24"/>
          <w:szCs w:val="24"/>
        </w:rPr>
        <w:t xml:space="preserve">) a köztemetőben a síremlék (sírjel) szabályszerű felállítására, átépítésére, lebontásra vonatkozó, Bonyhád Város Önkormányzata a temetőkről és a temetkezés rendjéről szóló </w:t>
      </w:r>
      <w:r w:rsidRPr="00D46EA7">
        <w:rPr>
          <w:bCs/>
          <w:color w:val="000000"/>
          <w:sz w:val="24"/>
          <w:szCs w:val="24"/>
        </w:rPr>
        <w:t xml:space="preserve">11/2016. (VIII.19. </w:t>
      </w:r>
      <w:proofErr w:type="gramStart"/>
      <w:r w:rsidRPr="00D46EA7">
        <w:rPr>
          <w:bCs/>
          <w:color w:val="000000"/>
          <w:sz w:val="24"/>
          <w:szCs w:val="24"/>
        </w:rPr>
        <w:t>)</w:t>
      </w:r>
      <w:proofErr w:type="gramEnd"/>
      <w:r w:rsidRPr="00D46EA7">
        <w:rPr>
          <w:bCs/>
          <w:color w:val="000000"/>
          <w:sz w:val="24"/>
          <w:szCs w:val="24"/>
        </w:rPr>
        <w:t xml:space="preserve"> önkormányzati rendelete</w:t>
      </w:r>
      <w:r w:rsidRPr="00D46EA7">
        <w:rPr>
          <w:sz w:val="24"/>
          <w:szCs w:val="24"/>
        </w:rPr>
        <w:t xml:space="preserve"> 13. §</w:t>
      </w:r>
      <w:proofErr w:type="spellStart"/>
      <w:r w:rsidRPr="00D46EA7">
        <w:rPr>
          <w:sz w:val="24"/>
          <w:szCs w:val="24"/>
        </w:rPr>
        <w:t>-ban</w:t>
      </w:r>
      <w:proofErr w:type="spellEnd"/>
      <w:r w:rsidRPr="00D46EA7">
        <w:rPr>
          <w:sz w:val="24"/>
          <w:szCs w:val="24"/>
        </w:rPr>
        <w:t xml:space="preserve"> foglalt szabályokat megszegi, vagy</w:t>
      </w:r>
      <w:r w:rsidRPr="00D46EA7">
        <w:rPr>
          <w:sz w:val="24"/>
          <w:szCs w:val="24"/>
        </w:rPr>
        <w:br/>
      </w:r>
      <w:r w:rsidRPr="00D46EA7">
        <w:rPr>
          <w:sz w:val="24"/>
          <w:szCs w:val="24"/>
        </w:rPr>
        <w:lastRenderedPageBreak/>
        <w:t>g) a köztemetőbe – vakvezető és a mozgáskorlátozott személyt segítő kutya kivételével – állatot visz be.</w:t>
      </w:r>
    </w:p>
    <w:p w:rsidR="00D46EA7" w:rsidRPr="00D46EA7" w:rsidRDefault="00D46EA7" w:rsidP="00D46EA7">
      <w:pPr>
        <w:spacing w:before="240"/>
        <w:rPr>
          <w:sz w:val="24"/>
          <w:szCs w:val="24"/>
        </w:rPr>
      </w:pPr>
    </w:p>
    <w:p w:rsidR="00D46EA7" w:rsidRPr="00D46EA7" w:rsidRDefault="00D46EA7" w:rsidP="00D46EA7">
      <w:pPr>
        <w:jc w:val="center"/>
        <w:rPr>
          <w:rFonts w:eastAsia="Arial"/>
          <w:i/>
          <w:sz w:val="24"/>
          <w:szCs w:val="24"/>
        </w:rPr>
      </w:pPr>
      <w:r w:rsidRPr="00D46EA7">
        <w:rPr>
          <w:rFonts w:eastAsia="Arial"/>
          <w:i/>
          <w:sz w:val="24"/>
          <w:szCs w:val="24"/>
        </w:rPr>
        <w:t>8. Közterületek használatával kapcsolatos magatartások</w:t>
      </w:r>
    </w:p>
    <w:p w:rsidR="00D46EA7" w:rsidRPr="00D46EA7" w:rsidRDefault="00D46EA7" w:rsidP="00D46EA7">
      <w:pPr>
        <w:spacing w:before="240"/>
        <w:rPr>
          <w:sz w:val="24"/>
          <w:szCs w:val="24"/>
        </w:rPr>
      </w:pPr>
      <w:r w:rsidRPr="00D46EA7">
        <w:rPr>
          <w:rFonts w:eastAsia="Arial"/>
          <w:sz w:val="24"/>
          <w:szCs w:val="24"/>
        </w:rPr>
        <w:t>11. §</w:t>
      </w:r>
      <w:r w:rsidRPr="00D46EA7">
        <w:rPr>
          <w:rFonts w:eastAsia="Arial"/>
          <w:b/>
          <w:sz w:val="24"/>
          <w:szCs w:val="24"/>
        </w:rPr>
        <w:t xml:space="preserve"> </w:t>
      </w:r>
      <w:r w:rsidRPr="00D46EA7">
        <w:rPr>
          <w:sz w:val="24"/>
          <w:szCs w:val="24"/>
        </w:rPr>
        <w:t>Közösségi együttélés alapvető szabályait sértő magatartást tanúsít az, aki</w:t>
      </w:r>
      <w:r w:rsidRPr="00D46EA7">
        <w:rPr>
          <w:sz w:val="24"/>
          <w:szCs w:val="24"/>
        </w:rPr>
        <w:br/>
        <w:t>a) a közterületet tulajdonosi hozzájárulás, megállapodás vagy bejelentés nélkül, attól eltérő módon, vagy azt meghaladó mértékben használja,</w:t>
      </w:r>
      <w:r w:rsidRPr="00D46EA7">
        <w:rPr>
          <w:sz w:val="24"/>
          <w:szCs w:val="24"/>
        </w:rPr>
        <w:br/>
        <w:t>b) a közterületet oly módon veszi igénybe, amelyre nem adható közterület használati hozzájárulás,</w:t>
      </w:r>
      <w:r w:rsidRPr="00D46EA7">
        <w:rPr>
          <w:sz w:val="24"/>
          <w:szCs w:val="24"/>
        </w:rPr>
        <w:br/>
        <w:t>c) közterületet engedély nélkül felbont.</w:t>
      </w:r>
    </w:p>
    <w:p w:rsidR="00D46EA7" w:rsidRPr="00D46EA7" w:rsidRDefault="00D46EA7" w:rsidP="00D46EA7">
      <w:pPr>
        <w:jc w:val="both"/>
        <w:rPr>
          <w:sz w:val="24"/>
          <w:szCs w:val="24"/>
        </w:rPr>
      </w:pPr>
    </w:p>
    <w:p w:rsidR="00D46EA7" w:rsidRPr="00D46EA7" w:rsidRDefault="00D46EA7" w:rsidP="00D46EA7">
      <w:pPr>
        <w:spacing w:before="120"/>
        <w:jc w:val="center"/>
        <w:rPr>
          <w:i/>
          <w:sz w:val="24"/>
          <w:szCs w:val="24"/>
        </w:rPr>
      </w:pPr>
      <w:r w:rsidRPr="00D46EA7">
        <w:rPr>
          <w:i/>
          <w:sz w:val="24"/>
          <w:szCs w:val="24"/>
        </w:rPr>
        <w:t xml:space="preserve">9. Településtisztasággal és zöldterületek védelmével kapcsolatos </w:t>
      </w:r>
      <w:r w:rsidRPr="00D46EA7">
        <w:rPr>
          <w:rFonts w:eastAsia="Arial"/>
          <w:i/>
          <w:sz w:val="24"/>
          <w:szCs w:val="24"/>
        </w:rPr>
        <w:t>magatartások</w:t>
      </w:r>
    </w:p>
    <w:p w:rsidR="00D46EA7" w:rsidRPr="00D46EA7" w:rsidRDefault="00D46EA7" w:rsidP="00D46EA7">
      <w:pPr>
        <w:spacing w:before="120"/>
        <w:rPr>
          <w:sz w:val="24"/>
          <w:szCs w:val="24"/>
        </w:rPr>
      </w:pPr>
      <w:r w:rsidRPr="00D46EA7">
        <w:rPr>
          <w:sz w:val="24"/>
          <w:szCs w:val="24"/>
        </w:rPr>
        <w:t xml:space="preserve">12.§ </w:t>
      </w:r>
      <w:proofErr w:type="gramStart"/>
      <w:r w:rsidRPr="00D46EA7">
        <w:rPr>
          <w:sz w:val="24"/>
          <w:szCs w:val="24"/>
        </w:rPr>
        <w:t>Közösségi együttélés alapvető szabályait sértő magatartást tanúsít az, aki a helyi környezet védelméről, a település tisztaságáról szóló 11/2008.(IV.11.) önkormányzati rendelet 4.§ f) pontja szerinti tisztántartásra kötelezettként</w:t>
      </w:r>
      <w:r w:rsidRPr="00D46EA7">
        <w:rPr>
          <w:sz w:val="24"/>
          <w:szCs w:val="24"/>
          <w:highlight w:val="yellow"/>
        </w:rPr>
        <w:br/>
      </w:r>
      <w:r w:rsidRPr="00D46EA7">
        <w:rPr>
          <w:sz w:val="24"/>
          <w:szCs w:val="24"/>
        </w:rPr>
        <w:t>a) az ingatlan előtti járda, a járda melletti (zöld) sávnak, a nyílt ároknak és ennek műtárgyainak tisztántartásáról, ápolásáról, gyommentesítéséről nem gondoskodik,</w:t>
      </w:r>
      <w:r w:rsidRPr="00D46EA7">
        <w:rPr>
          <w:sz w:val="24"/>
          <w:szCs w:val="24"/>
        </w:rPr>
        <w:br/>
        <w:t>b) az ingatlan előtti járda hó eltakarításáról és síkosság-mentesítéséről nem gondoskodik.</w:t>
      </w:r>
      <w:proofErr w:type="gramEnd"/>
      <w:r w:rsidRPr="00D46EA7">
        <w:rPr>
          <w:sz w:val="24"/>
          <w:szCs w:val="24"/>
        </w:rPr>
        <w:br/>
      </w:r>
    </w:p>
    <w:p w:rsidR="00D46EA7" w:rsidRPr="00D46EA7" w:rsidRDefault="00D46EA7" w:rsidP="00D46EA7">
      <w:pPr>
        <w:pStyle w:val="NormlWeb"/>
        <w:spacing w:before="240" w:beforeAutospacing="0" w:after="0" w:afterAutospacing="0"/>
        <w:jc w:val="center"/>
        <w:rPr>
          <w:rStyle w:val="Kiemels2"/>
          <w:b w:val="0"/>
          <w:bCs w:val="0"/>
          <w:color w:val="000000"/>
        </w:rPr>
      </w:pPr>
      <w:r w:rsidRPr="00D46EA7">
        <w:rPr>
          <w:rFonts w:eastAsia="Arial"/>
          <w:b/>
        </w:rPr>
        <w:t>IV. fejezet</w:t>
      </w:r>
      <w:r w:rsidRPr="00D46EA7">
        <w:rPr>
          <w:rFonts w:eastAsia="Arial"/>
          <w:b/>
        </w:rPr>
        <w:br/>
      </w:r>
    </w:p>
    <w:p w:rsidR="00D46EA7" w:rsidRPr="00D46EA7" w:rsidRDefault="00D46EA7" w:rsidP="00D46EA7">
      <w:pPr>
        <w:pStyle w:val="NormlWeb"/>
        <w:spacing w:before="0" w:beforeAutospacing="0" w:after="20" w:afterAutospacing="0"/>
        <w:jc w:val="center"/>
        <w:rPr>
          <w:color w:val="000000"/>
        </w:rPr>
      </w:pPr>
      <w:r w:rsidRPr="00D46EA7">
        <w:rPr>
          <w:rStyle w:val="Kiemels2"/>
          <w:color w:val="000000"/>
        </w:rPr>
        <w:t>ZÁRÓ RENDELKEZÉSEK</w:t>
      </w:r>
    </w:p>
    <w:p w:rsidR="00D46EA7" w:rsidRPr="00D46EA7" w:rsidRDefault="00D46EA7" w:rsidP="00D46EA7">
      <w:pPr>
        <w:spacing w:before="240"/>
        <w:rPr>
          <w:sz w:val="24"/>
          <w:szCs w:val="24"/>
        </w:rPr>
      </w:pPr>
      <w:r w:rsidRPr="00D46EA7">
        <w:rPr>
          <w:sz w:val="24"/>
          <w:szCs w:val="24"/>
        </w:rPr>
        <w:t xml:space="preserve">13. § (1) E rendelet kihirdetést követő napon lép hatályba. </w:t>
      </w:r>
      <w:r w:rsidRPr="00D46EA7">
        <w:rPr>
          <w:sz w:val="24"/>
          <w:szCs w:val="24"/>
        </w:rPr>
        <w:br/>
        <w:t xml:space="preserve">(2) A rendelet előírásait a hatálybalépést követően indult ügyekben kell alkalmazni. </w:t>
      </w:r>
      <w:r w:rsidRPr="00D46EA7">
        <w:rPr>
          <w:sz w:val="24"/>
          <w:szCs w:val="24"/>
        </w:rPr>
        <w:br/>
        <w:t>(3) A rendelet hatálybalépésével egyidejűleg hatályát veszti Bonyhád Város Önkormányzata képviselő-testületének a közösségi együttélés szabályairól szóló 21/2018 (XII. 14.) önkormányzati rendelete.</w:t>
      </w:r>
    </w:p>
    <w:p w:rsidR="00D46EA7" w:rsidRPr="00D46EA7" w:rsidRDefault="00D46EA7" w:rsidP="00D46EA7">
      <w:pPr>
        <w:tabs>
          <w:tab w:val="left" w:pos="720"/>
          <w:tab w:val="left" w:pos="1080"/>
          <w:tab w:val="right" w:pos="7920"/>
        </w:tabs>
        <w:jc w:val="both"/>
        <w:rPr>
          <w:sz w:val="24"/>
          <w:szCs w:val="24"/>
        </w:rPr>
      </w:pPr>
    </w:p>
    <w:p w:rsidR="00D46EA7" w:rsidRPr="001B7ED1" w:rsidRDefault="00D46EA7" w:rsidP="00D46EA7">
      <w:pPr>
        <w:pStyle w:val="Szvegtrzs2"/>
        <w:spacing w:after="720"/>
        <w:rPr>
          <w:rFonts w:ascii="Times New Roman" w:hAnsi="Times New Roman" w:cs="Times New Roman"/>
        </w:rPr>
      </w:pPr>
      <w:r w:rsidRPr="001B7ED1">
        <w:rPr>
          <w:rFonts w:ascii="Times New Roman" w:hAnsi="Times New Roman" w:cs="Times New Roman"/>
        </w:rPr>
        <w:t>Bonyhád, 2021. január 14.</w:t>
      </w:r>
    </w:p>
    <w:p w:rsidR="00D46EA7" w:rsidRPr="001B7ED1" w:rsidRDefault="00D46EA7" w:rsidP="00D46EA7">
      <w:pPr>
        <w:pStyle w:val="Szvegtrzs2"/>
        <w:tabs>
          <w:tab w:val="left" w:pos="6379"/>
        </w:tabs>
        <w:spacing w:after="0" w:line="240" w:lineRule="auto"/>
        <w:ind w:left="708" w:firstLine="709"/>
        <w:rPr>
          <w:rFonts w:ascii="Times New Roman" w:hAnsi="Times New Roman" w:cs="Times New Roman"/>
        </w:rPr>
      </w:pPr>
      <w:r w:rsidRPr="001B7ED1">
        <w:rPr>
          <w:rFonts w:ascii="Times New Roman" w:hAnsi="Times New Roman" w:cs="Times New Roman"/>
        </w:rPr>
        <w:t>Filóné Ferencz Ibolya</w:t>
      </w:r>
      <w:r w:rsidRPr="001B7ED1">
        <w:rPr>
          <w:rFonts w:ascii="Times New Roman" w:hAnsi="Times New Roman" w:cs="Times New Roman"/>
        </w:rPr>
        <w:tab/>
      </w:r>
      <w:proofErr w:type="spellStart"/>
      <w:r w:rsidRPr="001B7ED1">
        <w:rPr>
          <w:rFonts w:ascii="Times New Roman" w:hAnsi="Times New Roman" w:cs="Times New Roman"/>
        </w:rPr>
        <w:t>Filczinger</w:t>
      </w:r>
      <w:proofErr w:type="spellEnd"/>
      <w:r w:rsidRPr="001B7ED1">
        <w:rPr>
          <w:rFonts w:ascii="Times New Roman" w:hAnsi="Times New Roman" w:cs="Times New Roman"/>
        </w:rPr>
        <w:t xml:space="preserve"> Ágnes</w:t>
      </w:r>
    </w:p>
    <w:p w:rsidR="00D46EA7" w:rsidRPr="001B7ED1" w:rsidRDefault="00D46EA7" w:rsidP="00D46EA7">
      <w:pPr>
        <w:pStyle w:val="Szvegtrzs2"/>
        <w:tabs>
          <w:tab w:val="left" w:pos="1843"/>
          <w:tab w:val="left" w:pos="6804"/>
        </w:tabs>
        <w:spacing w:after="360" w:line="240" w:lineRule="auto"/>
        <w:rPr>
          <w:rFonts w:ascii="Times New Roman" w:hAnsi="Times New Roman" w:cs="Times New Roman"/>
        </w:rPr>
      </w:pPr>
      <w:r w:rsidRPr="001B7ED1">
        <w:rPr>
          <w:rFonts w:ascii="Times New Roman" w:hAnsi="Times New Roman" w:cs="Times New Roman"/>
        </w:rPr>
        <w:tab/>
      </w:r>
      <w:proofErr w:type="gramStart"/>
      <w:r w:rsidRPr="001B7ED1">
        <w:rPr>
          <w:rFonts w:ascii="Times New Roman" w:hAnsi="Times New Roman" w:cs="Times New Roman"/>
        </w:rPr>
        <w:t>polgármester</w:t>
      </w:r>
      <w:proofErr w:type="gramEnd"/>
      <w:r w:rsidRPr="001B7ED1">
        <w:rPr>
          <w:rFonts w:ascii="Times New Roman" w:hAnsi="Times New Roman" w:cs="Times New Roman"/>
        </w:rPr>
        <w:t xml:space="preserve"> </w:t>
      </w:r>
      <w:r w:rsidRPr="001B7ED1">
        <w:rPr>
          <w:rFonts w:ascii="Times New Roman" w:hAnsi="Times New Roman" w:cs="Times New Roman"/>
        </w:rPr>
        <w:tab/>
        <w:t>jegyző</w:t>
      </w:r>
    </w:p>
    <w:p w:rsidR="00D46EA7" w:rsidRPr="001B7ED1" w:rsidRDefault="00D46EA7" w:rsidP="00D46EA7">
      <w:pPr>
        <w:rPr>
          <w:rFonts w:eastAsia="Calibri"/>
          <w:b/>
          <w:sz w:val="24"/>
          <w:szCs w:val="24"/>
        </w:rPr>
      </w:pPr>
      <w:r w:rsidRPr="001B7ED1">
        <w:rPr>
          <w:rFonts w:eastAsia="Calibri"/>
          <w:sz w:val="24"/>
          <w:szCs w:val="24"/>
        </w:rPr>
        <w:t>Kihirdetési záradék:</w:t>
      </w:r>
    </w:p>
    <w:p w:rsidR="00D46EA7" w:rsidRPr="001B7ED1" w:rsidRDefault="00D46EA7" w:rsidP="00D46EA7">
      <w:pPr>
        <w:spacing w:after="1080"/>
        <w:rPr>
          <w:rFonts w:eastAsia="Calibri"/>
          <w:b/>
          <w:sz w:val="24"/>
          <w:szCs w:val="24"/>
        </w:rPr>
      </w:pPr>
      <w:r w:rsidRPr="001B7ED1">
        <w:rPr>
          <w:rFonts w:eastAsia="Calibri"/>
          <w:sz w:val="24"/>
          <w:szCs w:val="24"/>
        </w:rPr>
        <w:t>Jelen rendelet kihirdetésének időpontja: 2021. január 14.</w:t>
      </w:r>
    </w:p>
    <w:p w:rsidR="00D46EA7" w:rsidRPr="001B7ED1" w:rsidRDefault="00D46EA7" w:rsidP="00D46EA7">
      <w:pPr>
        <w:tabs>
          <w:tab w:val="left" w:pos="5529"/>
        </w:tabs>
        <w:jc w:val="both"/>
        <w:outlineLvl w:val="0"/>
        <w:rPr>
          <w:rFonts w:eastAsia="Calibri"/>
          <w:b/>
          <w:sz w:val="24"/>
          <w:szCs w:val="24"/>
        </w:rPr>
      </w:pPr>
      <w:r w:rsidRPr="001B7ED1">
        <w:rPr>
          <w:rFonts w:eastAsia="Calibri"/>
          <w:sz w:val="24"/>
          <w:szCs w:val="24"/>
        </w:rPr>
        <w:tab/>
      </w:r>
      <w:proofErr w:type="spellStart"/>
      <w:r w:rsidRPr="001B7ED1">
        <w:rPr>
          <w:rFonts w:eastAsia="Calibri"/>
          <w:sz w:val="24"/>
          <w:szCs w:val="24"/>
        </w:rPr>
        <w:t>Filczinger</w:t>
      </w:r>
      <w:proofErr w:type="spellEnd"/>
      <w:r w:rsidRPr="001B7ED1">
        <w:rPr>
          <w:rFonts w:eastAsia="Calibri"/>
          <w:sz w:val="24"/>
          <w:szCs w:val="24"/>
        </w:rPr>
        <w:t xml:space="preserve"> Ágnes</w:t>
      </w:r>
    </w:p>
    <w:p w:rsidR="00D46EA7" w:rsidRPr="001B7ED1" w:rsidRDefault="00D46EA7" w:rsidP="00D46EA7">
      <w:pPr>
        <w:tabs>
          <w:tab w:val="left" w:pos="6237"/>
        </w:tabs>
        <w:jc w:val="both"/>
        <w:outlineLvl w:val="0"/>
        <w:rPr>
          <w:rFonts w:eastAsia="Calibri"/>
          <w:b/>
          <w:sz w:val="24"/>
          <w:szCs w:val="24"/>
        </w:rPr>
      </w:pPr>
      <w:r w:rsidRPr="001B7ED1">
        <w:rPr>
          <w:rFonts w:eastAsia="Calibri"/>
          <w:sz w:val="24"/>
          <w:szCs w:val="24"/>
        </w:rPr>
        <w:tab/>
      </w:r>
      <w:proofErr w:type="gramStart"/>
      <w:r w:rsidRPr="001B7ED1">
        <w:rPr>
          <w:rFonts w:eastAsia="Calibri"/>
          <w:sz w:val="24"/>
          <w:szCs w:val="24"/>
        </w:rPr>
        <w:t>jegyző</w:t>
      </w:r>
      <w:proofErr w:type="gramEnd"/>
    </w:p>
    <w:p w:rsidR="00D46EA7" w:rsidRPr="001B7ED1" w:rsidRDefault="00D46EA7" w:rsidP="00D46EA7">
      <w:pPr>
        <w:rPr>
          <w:sz w:val="24"/>
          <w:szCs w:val="24"/>
        </w:rPr>
      </w:pPr>
    </w:p>
    <w:p w:rsidR="003E25AD" w:rsidRPr="00D46EA7" w:rsidRDefault="003E25AD" w:rsidP="00D46EA7">
      <w:pPr>
        <w:tabs>
          <w:tab w:val="left" w:pos="720"/>
          <w:tab w:val="left" w:pos="1080"/>
          <w:tab w:val="right" w:pos="7920"/>
        </w:tabs>
        <w:jc w:val="both"/>
        <w:rPr>
          <w:sz w:val="24"/>
          <w:szCs w:val="24"/>
        </w:rPr>
      </w:pPr>
    </w:p>
    <w:sectPr w:rsidR="003E25AD" w:rsidRPr="00D46EA7" w:rsidSect="003E2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412C9"/>
    <w:multiLevelType w:val="hybridMultilevel"/>
    <w:tmpl w:val="024A3F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D46EA7"/>
    <w:rsid w:val="000232A3"/>
    <w:rsid w:val="000B661E"/>
    <w:rsid w:val="00107D4B"/>
    <w:rsid w:val="00392FDB"/>
    <w:rsid w:val="003B3343"/>
    <w:rsid w:val="003C0552"/>
    <w:rsid w:val="003E25AD"/>
    <w:rsid w:val="003F6C5C"/>
    <w:rsid w:val="005D2D6D"/>
    <w:rsid w:val="00755297"/>
    <w:rsid w:val="00804D06"/>
    <w:rsid w:val="00BC23AA"/>
    <w:rsid w:val="00C13551"/>
    <w:rsid w:val="00D46EA7"/>
    <w:rsid w:val="00D517C2"/>
    <w:rsid w:val="00D60213"/>
    <w:rsid w:val="00DC6BDE"/>
    <w:rsid w:val="00E22F6D"/>
    <w:rsid w:val="00E33EEE"/>
    <w:rsid w:val="00E3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6E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46EA7"/>
    <w:pPr>
      <w:ind w:left="720"/>
      <w:contextualSpacing/>
    </w:pPr>
  </w:style>
  <w:style w:type="paragraph" w:styleId="NormlWeb">
    <w:name w:val="Normal (Web)"/>
    <w:basedOn w:val="Norml"/>
    <w:uiPriority w:val="99"/>
    <w:rsid w:val="00D46EA7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uiPriority w:val="22"/>
    <w:qFormat/>
    <w:rsid w:val="00D46EA7"/>
    <w:rPr>
      <w:b/>
      <w:bCs/>
    </w:rPr>
  </w:style>
  <w:style w:type="paragraph" w:styleId="Szvegtrzs2">
    <w:name w:val="Body Text 2"/>
    <w:basedOn w:val="Norml"/>
    <w:link w:val="Szvegtrzs2Char"/>
    <w:rsid w:val="00D46EA7"/>
    <w:pPr>
      <w:spacing w:after="120" w:line="480" w:lineRule="auto"/>
    </w:pPr>
    <w:rPr>
      <w:rFonts w:ascii="Arial" w:hAnsi="Arial" w:cs="Arial"/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D46EA7"/>
    <w:rPr>
      <w:rFonts w:ascii="Arial" w:eastAsia="Times New Roman" w:hAnsi="Arial" w:cs="Arial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1131</Words>
  <Characters>7805</Characters>
  <Application>Microsoft Office Word</Application>
  <DocSecurity>0</DocSecurity>
  <Lines>65</Lines>
  <Paragraphs>17</Paragraphs>
  <ScaleCrop>false</ScaleCrop>
  <Company/>
  <LinksUpToDate>false</LinksUpToDate>
  <CharactersWithSpaces>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pedit</dc:creator>
  <cp:lastModifiedBy>pedit</cp:lastModifiedBy>
  <cp:revision>1</cp:revision>
  <dcterms:created xsi:type="dcterms:W3CDTF">2021-01-14T06:40:00Z</dcterms:created>
  <dcterms:modified xsi:type="dcterms:W3CDTF">2021-01-14T06:43:00Z</dcterms:modified>
</cp:coreProperties>
</file>