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F5" w:rsidRDefault="00AC6EF5" w:rsidP="00AC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F5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AC6EF5" w:rsidRPr="00AC6EF5" w:rsidRDefault="00AC6EF5" w:rsidP="00AC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F5">
        <w:rPr>
          <w:rFonts w:ascii="Times New Roman" w:hAnsi="Times New Roman" w:cs="Times New Roman"/>
          <w:b/>
          <w:sz w:val="24"/>
          <w:szCs w:val="24"/>
        </w:rPr>
        <w:t>a téli rezsicsökkentés korábbi intézkedéseiben nem részesült háztartások részére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>Tájékoztatom a Tisztelt Lakosságot, hogy a téli rezsicsökkentés végrehajtását követően szükségessé váló további intézkedésekről szóló 1364/2018. (VII.27.) Korm. határozat értelmében a téli rezsicsökkentés korábbi intézkedéseiben nem részesült, a vezetékes gáz-vagy távfűtéstől eltérő fűtőanyagot (pl. fával való fűtés) felhasználó háztartások is egyszeri természetbeni támogatásban részesülhetnek a fűtési költségek viselésével összefüggésben.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>Ennek érdekében igénybejelentést kell benyújtani az alábbi</w:t>
      </w:r>
      <w:r w:rsidRPr="00AC6EF5">
        <w:rPr>
          <w:rFonts w:ascii="Times New Roman" w:hAnsi="Times New Roman" w:cs="Times New Roman"/>
          <w:sz w:val="24"/>
          <w:szCs w:val="24"/>
        </w:rPr>
        <w:t>ak</w:t>
      </w:r>
      <w:r w:rsidRPr="00AC6EF5">
        <w:rPr>
          <w:rFonts w:ascii="Times New Roman" w:hAnsi="Times New Roman" w:cs="Times New Roman"/>
          <w:sz w:val="24"/>
          <w:szCs w:val="24"/>
        </w:rPr>
        <w:t xml:space="preserve"> szerint: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 xml:space="preserve">    a) gáz-vagy távhő-szolgáltatási szerződéssel NEM rendelkezik a háztartás, (Háztartás: az egy lakásban együtt lakó, ott bejelentett lakóhellyel vagy tartózkodási hellyel rendelkező személyek közössége.)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 xml:space="preserve">    b) a bejelentő tudomásul veszi, hogy az Országos Katasztrófavédelmi Főigazgatóság ellenőrzi, hogy a bejelentő háztartása korábban téli rezsicsökkentésben nem részesült,</w:t>
      </w:r>
    </w:p>
    <w:p w:rsid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 xml:space="preserve">    c) a természetbeni támogatás a fűtőanyagra vonatkozik, a támogatás nem fedezi az egyéb, például a szállítási, darabolási költségeket.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 xml:space="preserve">Az igénybejelentést </w:t>
      </w:r>
      <w:r w:rsidRPr="00AC6EF5">
        <w:rPr>
          <w:rFonts w:ascii="Times New Roman" w:hAnsi="Times New Roman" w:cs="Times New Roman"/>
          <w:sz w:val="24"/>
          <w:szCs w:val="24"/>
        </w:rPr>
        <w:t xml:space="preserve">Bonyhádi Közös Önkormányzati Hivatal </w:t>
      </w:r>
      <w:r w:rsidRPr="00AC6EF5">
        <w:rPr>
          <w:rFonts w:ascii="Times New Roman" w:hAnsi="Times New Roman" w:cs="Times New Roman"/>
          <w:sz w:val="24"/>
          <w:szCs w:val="24"/>
        </w:rPr>
        <w:t>(</w:t>
      </w:r>
      <w:r w:rsidRPr="00AC6EF5">
        <w:rPr>
          <w:rFonts w:ascii="Times New Roman" w:hAnsi="Times New Roman" w:cs="Times New Roman"/>
          <w:sz w:val="24"/>
          <w:szCs w:val="24"/>
        </w:rPr>
        <w:t>7150 Bonyhád, Széchenyi tér 12.</w:t>
      </w:r>
      <w:r w:rsidRPr="00AC6EF5">
        <w:rPr>
          <w:rFonts w:ascii="Times New Roman" w:hAnsi="Times New Roman" w:cs="Times New Roman"/>
          <w:sz w:val="24"/>
          <w:szCs w:val="24"/>
        </w:rPr>
        <w:t xml:space="preserve">) </w:t>
      </w:r>
      <w:r w:rsidRPr="00AC6EF5">
        <w:rPr>
          <w:rFonts w:ascii="Times New Roman" w:hAnsi="Times New Roman" w:cs="Times New Roman"/>
          <w:sz w:val="24"/>
          <w:szCs w:val="24"/>
        </w:rPr>
        <w:t xml:space="preserve">Hatósági Osztályán </w:t>
      </w:r>
      <w:r w:rsidRPr="00AC6EF5">
        <w:rPr>
          <w:rFonts w:ascii="Times New Roman" w:hAnsi="Times New Roman" w:cs="Times New Roman"/>
          <w:sz w:val="24"/>
          <w:szCs w:val="24"/>
        </w:rPr>
        <w:t xml:space="preserve">lehet megtenni az erre a célra rendszeresített formanyomtatványon, amely elérhető az Önkormányzatnál, </w:t>
      </w:r>
      <w:r w:rsidRPr="00AC6EF5">
        <w:rPr>
          <w:rFonts w:ascii="Times New Roman" w:hAnsi="Times New Roman" w:cs="Times New Roman"/>
          <w:sz w:val="24"/>
          <w:szCs w:val="24"/>
        </w:rPr>
        <w:t>t</w:t>
      </w:r>
      <w:r w:rsidRPr="00AC6EF5">
        <w:rPr>
          <w:rFonts w:ascii="Times New Roman" w:hAnsi="Times New Roman" w:cs="Times New Roman"/>
          <w:sz w:val="24"/>
          <w:szCs w:val="24"/>
        </w:rPr>
        <w:t>ovábbá letölthető IDE kattintva, vagy a www.</w:t>
      </w:r>
      <w:r w:rsidRPr="00AC6EF5">
        <w:rPr>
          <w:rFonts w:ascii="Times New Roman" w:hAnsi="Times New Roman" w:cs="Times New Roman"/>
          <w:sz w:val="24"/>
          <w:szCs w:val="24"/>
        </w:rPr>
        <w:t>bonyhad</w:t>
      </w:r>
      <w:r w:rsidRPr="00AC6EF5">
        <w:rPr>
          <w:rFonts w:ascii="Times New Roman" w:hAnsi="Times New Roman" w:cs="Times New Roman"/>
          <w:sz w:val="24"/>
          <w:szCs w:val="24"/>
        </w:rPr>
        <w:t>.hu oldalról a HIVATAL/</w:t>
      </w:r>
      <w:r w:rsidRPr="00AC6EF5">
        <w:rPr>
          <w:rFonts w:ascii="Times New Roman" w:hAnsi="Times New Roman" w:cs="Times New Roman"/>
          <w:sz w:val="24"/>
          <w:szCs w:val="24"/>
        </w:rPr>
        <w:t>Ügyleírások és nyomtatványok/téli rezsicsökkentés</w:t>
      </w:r>
      <w:r w:rsidRPr="00AC6EF5">
        <w:rPr>
          <w:rFonts w:ascii="Times New Roman" w:hAnsi="Times New Roman" w:cs="Times New Roman"/>
          <w:sz w:val="24"/>
          <w:szCs w:val="24"/>
        </w:rPr>
        <w:t xml:space="preserve"> menüpont alatt. A kitöltött nyomtatványhoz mellékelni kell az igénylő lakcímet igazoló hatósági igazolvány másolatát.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>Az igénybejelentés benyújtható: 2018. október 15. napjáig. E határidő elmulasztása jogvesztő, tehát az ezt követően beérkezett igények nem kerülhetnek teljesítésre!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F5" w:rsidRPr="00AC6EF5" w:rsidRDefault="00AC6EF5" w:rsidP="00A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F5">
        <w:rPr>
          <w:rFonts w:ascii="Times New Roman" w:hAnsi="Times New Roman" w:cs="Times New Roman"/>
          <w:sz w:val="24"/>
          <w:szCs w:val="24"/>
        </w:rPr>
        <w:t>Filóné Ferencz Ibolya</w:t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  <w:t>Dr. Puskásné dr. Szeghy Petra</w:t>
      </w:r>
    </w:p>
    <w:p w:rsidR="00AC6EF5" w:rsidRPr="00AC6EF5" w:rsidRDefault="00AC6EF5" w:rsidP="00A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EF5">
        <w:rPr>
          <w:rFonts w:ascii="Times New Roman" w:hAnsi="Times New Roman" w:cs="Times New Roman"/>
          <w:sz w:val="24"/>
          <w:szCs w:val="24"/>
        </w:rPr>
        <w:t>polgármester</w:t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 w:rsidRPr="00AC6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6EF5">
        <w:rPr>
          <w:rFonts w:ascii="Times New Roman" w:hAnsi="Times New Roman" w:cs="Times New Roman"/>
          <w:sz w:val="24"/>
          <w:szCs w:val="24"/>
        </w:rPr>
        <w:t>jegyző</w:t>
      </w:r>
    </w:p>
    <w:p w:rsidR="00AC6EF5" w:rsidRPr="00AC6EF5" w:rsidRDefault="00AC6EF5" w:rsidP="00AC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0B" w:rsidRDefault="00B7200B" w:rsidP="00AC6EF5"/>
    <w:sectPr w:rsidR="00B7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F5"/>
    <w:rsid w:val="009C0BFF"/>
    <w:rsid w:val="00AC6EF5"/>
    <w:rsid w:val="00B7200B"/>
    <w:rsid w:val="00D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A8E5D"/>
  <w15:chartTrackingRefBased/>
  <w15:docId w15:val="{FFE27308-F185-4C10-9591-B19C9F3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/>
  <cp:revision>1</cp:revision>
  <cp:lastPrinted>2018-08-14T05:49:00Z</cp:lastPrinted>
  <dcterms:created xsi:type="dcterms:W3CDTF">2018-08-14T05:40:00Z</dcterms:created>
</cp:coreProperties>
</file>